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horzAnchor="margin" w:tblpY="500"/>
        <w:tblW w:w="15460" w:type="dxa"/>
        <w:tblLook w:val="04A0" w:firstRow="1" w:lastRow="0" w:firstColumn="1" w:lastColumn="0" w:noHBand="0" w:noVBand="1"/>
      </w:tblPr>
      <w:tblGrid>
        <w:gridCol w:w="2576"/>
        <w:gridCol w:w="2576"/>
        <w:gridCol w:w="2578"/>
        <w:gridCol w:w="2576"/>
        <w:gridCol w:w="2576"/>
        <w:gridCol w:w="2578"/>
      </w:tblGrid>
      <w:tr w:rsidR="003D1271" w:rsidRPr="00D03100" w14:paraId="3C1130DF" w14:textId="77777777" w:rsidTr="00350E9D">
        <w:trPr>
          <w:trHeight w:val="469"/>
        </w:trPr>
        <w:tc>
          <w:tcPr>
            <w:tcW w:w="2576" w:type="dxa"/>
            <w:shd w:val="clear" w:color="auto" w:fill="D5DCE4" w:themeFill="text2" w:themeFillTint="33"/>
          </w:tcPr>
          <w:p w14:paraId="2EDCEA54" w14:textId="77777777" w:rsidR="002B110C" w:rsidRPr="00D03100" w:rsidRDefault="002B110C" w:rsidP="00350E9D">
            <w:pPr>
              <w:jc w:val="center"/>
              <w:rPr>
                <w:rFonts w:ascii="Tahoma" w:hAnsi="Tahoma" w:cs="Tahoma"/>
                <w:b/>
                <w:bCs/>
                <w:color w:val="000000" w:themeColor="text1"/>
                <w:sz w:val="20"/>
                <w:szCs w:val="20"/>
              </w:rPr>
            </w:pPr>
            <w:r w:rsidRPr="00D03100">
              <w:rPr>
                <w:rFonts w:ascii="Tahoma" w:hAnsi="Tahoma" w:cs="Tahoma"/>
                <w:b/>
                <w:bCs/>
                <w:color w:val="000000" w:themeColor="text1"/>
                <w:sz w:val="20"/>
                <w:szCs w:val="20"/>
              </w:rPr>
              <w:t>Week 1</w:t>
            </w:r>
          </w:p>
        </w:tc>
        <w:tc>
          <w:tcPr>
            <w:tcW w:w="2576" w:type="dxa"/>
            <w:shd w:val="clear" w:color="auto" w:fill="D5DCE4" w:themeFill="text2" w:themeFillTint="33"/>
          </w:tcPr>
          <w:p w14:paraId="6C166491" w14:textId="77777777" w:rsidR="002B110C" w:rsidRPr="00D03100" w:rsidRDefault="002B110C" w:rsidP="00350E9D">
            <w:pPr>
              <w:jc w:val="center"/>
              <w:rPr>
                <w:rFonts w:ascii="Tahoma" w:hAnsi="Tahoma" w:cs="Tahoma"/>
                <w:b/>
                <w:bCs/>
                <w:color w:val="000000" w:themeColor="text1"/>
                <w:sz w:val="20"/>
                <w:szCs w:val="20"/>
              </w:rPr>
            </w:pPr>
            <w:r w:rsidRPr="00D03100">
              <w:rPr>
                <w:rFonts w:ascii="Tahoma" w:hAnsi="Tahoma" w:cs="Tahoma"/>
                <w:b/>
                <w:bCs/>
                <w:color w:val="000000" w:themeColor="text1"/>
                <w:sz w:val="20"/>
                <w:szCs w:val="20"/>
              </w:rPr>
              <w:t>Week 2</w:t>
            </w:r>
          </w:p>
        </w:tc>
        <w:tc>
          <w:tcPr>
            <w:tcW w:w="2578" w:type="dxa"/>
            <w:shd w:val="clear" w:color="auto" w:fill="D5DCE4" w:themeFill="text2" w:themeFillTint="33"/>
          </w:tcPr>
          <w:p w14:paraId="321CF687" w14:textId="77777777" w:rsidR="002B110C" w:rsidRPr="00D03100" w:rsidRDefault="002B110C" w:rsidP="00350E9D">
            <w:pPr>
              <w:jc w:val="center"/>
              <w:rPr>
                <w:rFonts w:ascii="Tahoma" w:hAnsi="Tahoma" w:cs="Tahoma"/>
                <w:b/>
                <w:bCs/>
                <w:color w:val="000000" w:themeColor="text1"/>
                <w:sz w:val="20"/>
                <w:szCs w:val="20"/>
              </w:rPr>
            </w:pPr>
            <w:r w:rsidRPr="00D03100">
              <w:rPr>
                <w:rFonts w:ascii="Tahoma" w:hAnsi="Tahoma" w:cs="Tahoma"/>
                <w:b/>
                <w:bCs/>
                <w:color w:val="000000" w:themeColor="text1"/>
                <w:sz w:val="20"/>
                <w:szCs w:val="20"/>
              </w:rPr>
              <w:t>Week 3</w:t>
            </w:r>
          </w:p>
        </w:tc>
        <w:tc>
          <w:tcPr>
            <w:tcW w:w="2576" w:type="dxa"/>
            <w:shd w:val="clear" w:color="auto" w:fill="D5DCE4" w:themeFill="text2" w:themeFillTint="33"/>
          </w:tcPr>
          <w:p w14:paraId="1C2A6998" w14:textId="77777777" w:rsidR="002B110C" w:rsidRPr="00D03100" w:rsidRDefault="002B110C" w:rsidP="00350E9D">
            <w:pPr>
              <w:jc w:val="center"/>
              <w:rPr>
                <w:rFonts w:ascii="Tahoma" w:hAnsi="Tahoma" w:cs="Tahoma"/>
                <w:b/>
                <w:bCs/>
                <w:color w:val="000000" w:themeColor="text1"/>
                <w:sz w:val="20"/>
                <w:szCs w:val="20"/>
              </w:rPr>
            </w:pPr>
            <w:r w:rsidRPr="00D03100">
              <w:rPr>
                <w:rFonts w:ascii="Tahoma" w:hAnsi="Tahoma" w:cs="Tahoma"/>
                <w:b/>
                <w:bCs/>
                <w:color w:val="000000" w:themeColor="text1"/>
                <w:sz w:val="20"/>
                <w:szCs w:val="20"/>
              </w:rPr>
              <w:t>Week 4</w:t>
            </w:r>
          </w:p>
        </w:tc>
        <w:tc>
          <w:tcPr>
            <w:tcW w:w="2576" w:type="dxa"/>
            <w:shd w:val="clear" w:color="auto" w:fill="D5DCE4" w:themeFill="text2" w:themeFillTint="33"/>
          </w:tcPr>
          <w:p w14:paraId="2221A9D0" w14:textId="77777777" w:rsidR="002B110C" w:rsidRPr="00D03100" w:rsidRDefault="002B110C" w:rsidP="00350E9D">
            <w:pPr>
              <w:jc w:val="center"/>
              <w:rPr>
                <w:rFonts w:ascii="Tahoma" w:hAnsi="Tahoma" w:cs="Tahoma"/>
                <w:b/>
                <w:bCs/>
                <w:color w:val="000000" w:themeColor="text1"/>
                <w:sz w:val="20"/>
                <w:szCs w:val="20"/>
              </w:rPr>
            </w:pPr>
            <w:r w:rsidRPr="00D03100">
              <w:rPr>
                <w:rFonts w:ascii="Tahoma" w:hAnsi="Tahoma" w:cs="Tahoma"/>
                <w:b/>
                <w:bCs/>
                <w:color w:val="000000" w:themeColor="text1"/>
                <w:sz w:val="20"/>
                <w:szCs w:val="20"/>
              </w:rPr>
              <w:t>Week 5</w:t>
            </w:r>
          </w:p>
        </w:tc>
        <w:tc>
          <w:tcPr>
            <w:tcW w:w="2578" w:type="dxa"/>
            <w:shd w:val="clear" w:color="auto" w:fill="D5DCE4" w:themeFill="text2" w:themeFillTint="33"/>
          </w:tcPr>
          <w:p w14:paraId="007C4FE2" w14:textId="77777777" w:rsidR="002B110C" w:rsidRPr="00D03100" w:rsidRDefault="002B110C" w:rsidP="00350E9D">
            <w:pPr>
              <w:jc w:val="center"/>
              <w:rPr>
                <w:rFonts w:ascii="Tahoma" w:hAnsi="Tahoma" w:cs="Tahoma"/>
                <w:b/>
                <w:bCs/>
                <w:color w:val="000000" w:themeColor="text1"/>
                <w:sz w:val="20"/>
                <w:szCs w:val="20"/>
              </w:rPr>
            </w:pPr>
            <w:r w:rsidRPr="00D03100">
              <w:rPr>
                <w:rFonts w:ascii="Tahoma" w:hAnsi="Tahoma" w:cs="Tahoma"/>
                <w:b/>
                <w:bCs/>
                <w:color w:val="000000" w:themeColor="text1"/>
                <w:sz w:val="20"/>
                <w:szCs w:val="20"/>
              </w:rPr>
              <w:t>Week 6</w:t>
            </w:r>
          </w:p>
        </w:tc>
      </w:tr>
      <w:tr w:rsidR="003D1271" w:rsidRPr="00D03100" w14:paraId="0699A343" w14:textId="77777777" w:rsidTr="001F66C1">
        <w:trPr>
          <w:trHeight w:val="497"/>
        </w:trPr>
        <w:tc>
          <w:tcPr>
            <w:tcW w:w="2576" w:type="dxa"/>
          </w:tcPr>
          <w:p w14:paraId="7A8CB573" w14:textId="77777777" w:rsidR="002B110C" w:rsidRPr="00D03100" w:rsidRDefault="003D1271" w:rsidP="001F66C1">
            <w:pPr>
              <w:jc w:val="center"/>
              <w:rPr>
                <w:rFonts w:ascii="Tahoma" w:hAnsi="Tahoma" w:cs="Tahoma"/>
                <w:b/>
                <w:color w:val="000000" w:themeColor="text1"/>
                <w:sz w:val="20"/>
                <w:szCs w:val="20"/>
              </w:rPr>
            </w:pPr>
            <w:r w:rsidRPr="00D03100">
              <w:rPr>
                <w:rFonts w:ascii="Tahoma" w:hAnsi="Tahoma" w:cs="Tahoma"/>
                <w:b/>
                <w:color w:val="000000" w:themeColor="text1"/>
                <w:sz w:val="20"/>
                <w:szCs w:val="20"/>
              </w:rPr>
              <w:t>The spelling focus for this week is…</w:t>
            </w:r>
          </w:p>
        </w:tc>
        <w:tc>
          <w:tcPr>
            <w:tcW w:w="2576" w:type="dxa"/>
          </w:tcPr>
          <w:p w14:paraId="0319EB4D" w14:textId="77777777" w:rsidR="002B110C" w:rsidRPr="00D03100" w:rsidRDefault="003D1271" w:rsidP="001F66C1">
            <w:pPr>
              <w:jc w:val="center"/>
              <w:rPr>
                <w:rFonts w:ascii="Tahoma" w:hAnsi="Tahoma" w:cs="Tahoma"/>
                <w:b/>
                <w:color w:val="000000" w:themeColor="text1"/>
                <w:sz w:val="20"/>
                <w:szCs w:val="20"/>
              </w:rPr>
            </w:pPr>
            <w:r w:rsidRPr="00D03100">
              <w:rPr>
                <w:rFonts w:ascii="Tahoma" w:hAnsi="Tahoma" w:cs="Tahoma"/>
                <w:b/>
                <w:color w:val="000000" w:themeColor="text1"/>
                <w:sz w:val="20"/>
                <w:szCs w:val="20"/>
              </w:rPr>
              <w:t>The spelling focus for this week is…</w:t>
            </w:r>
          </w:p>
        </w:tc>
        <w:tc>
          <w:tcPr>
            <w:tcW w:w="2578" w:type="dxa"/>
          </w:tcPr>
          <w:p w14:paraId="14649974" w14:textId="77777777" w:rsidR="002B110C" w:rsidRPr="00D03100" w:rsidRDefault="003D1271" w:rsidP="001F66C1">
            <w:pPr>
              <w:jc w:val="center"/>
              <w:rPr>
                <w:rFonts w:ascii="Tahoma" w:hAnsi="Tahoma" w:cs="Tahoma"/>
                <w:b/>
                <w:color w:val="000000" w:themeColor="text1"/>
                <w:sz w:val="20"/>
                <w:szCs w:val="20"/>
              </w:rPr>
            </w:pPr>
            <w:r w:rsidRPr="00D03100">
              <w:rPr>
                <w:rFonts w:ascii="Tahoma" w:hAnsi="Tahoma" w:cs="Tahoma"/>
                <w:b/>
                <w:color w:val="000000" w:themeColor="text1"/>
                <w:sz w:val="20"/>
                <w:szCs w:val="20"/>
              </w:rPr>
              <w:t>The spelling focus for this week is…</w:t>
            </w:r>
          </w:p>
        </w:tc>
        <w:tc>
          <w:tcPr>
            <w:tcW w:w="2576" w:type="dxa"/>
          </w:tcPr>
          <w:p w14:paraId="725FBE9F" w14:textId="77777777" w:rsidR="002B110C" w:rsidRPr="00D03100" w:rsidRDefault="003D1271" w:rsidP="001F66C1">
            <w:pPr>
              <w:jc w:val="center"/>
              <w:rPr>
                <w:rFonts w:ascii="Tahoma" w:hAnsi="Tahoma" w:cs="Tahoma"/>
                <w:b/>
                <w:color w:val="000000" w:themeColor="text1"/>
                <w:sz w:val="20"/>
                <w:szCs w:val="20"/>
              </w:rPr>
            </w:pPr>
            <w:r w:rsidRPr="00D03100">
              <w:rPr>
                <w:rFonts w:ascii="Tahoma" w:hAnsi="Tahoma" w:cs="Tahoma"/>
                <w:b/>
                <w:color w:val="000000" w:themeColor="text1"/>
                <w:sz w:val="20"/>
                <w:szCs w:val="20"/>
              </w:rPr>
              <w:t>The spelling focus for this week is…</w:t>
            </w:r>
          </w:p>
        </w:tc>
        <w:tc>
          <w:tcPr>
            <w:tcW w:w="2576" w:type="dxa"/>
          </w:tcPr>
          <w:p w14:paraId="5E20D58B" w14:textId="77777777" w:rsidR="002B110C" w:rsidRPr="00D03100" w:rsidRDefault="003D1271" w:rsidP="001F66C1">
            <w:pPr>
              <w:jc w:val="center"/>
              <w:rPr>
                <w:rFonts w:ascii="Tahoma" w:hAnsi="Tahoma" w:cs="Tahoma"/>
                <w:b/>
                <w:color w:val="000000" w:themeColor="text1"/>
                <w:sz w:val="20"/>
                <w:szCs w:val="20"/>
              </w:rPr>
            </w:pPr>
            <w:r w:rsidRPr="00D03100">
              <w:rPr>
                <w:rFonts w:ascii="Tahoma" w:hAnsi="Tahoma" w:cs="Tahoma"/>
                <w:b/>
                <w:color w:val="000000" w:themeColor="text1"/>
                <w:sz w:val="20"/>
                <w:szCs w:val="20"/>
              </w:rPr>
              <w:t>The spelling focus for this week is…</w:t>
            </w:r>
          </w:p>
        </w:tc>
        <w:tc>
          <w:tcPr>
            <w:tcW w:w="2578" w:type="dxa"/>
          </w:tcPr>
          <w:p w14:paraId="2CAD1209" w14:textId="77777777" w:rsidR="002B110C" w:rsidRPr="00D03100" w:rsidRDefault="003D1271" w:rsidP="001F66C1">
            <w:pPr>
              <w:jc w:val="center"/>
              <w:rPr>
                <w:rFonts w:ascii="Tahoma" w:hAnsi="Tahoma" w:cs="Tahoma"/>
                <w:b/>
                <w:color w:val="000000" w:themeColor="text1"/>
                <w:sz w:val="20"/>
                <w:szCs w:val="20"/>
              </w:rPr>
            </w:pPr>
            <w:r w:rsidRPr="00D03100">
              <w:rPr>
                <w:rFonts w:ascii="Tahoma" w:hAnsi="Tahoma" w:cs="Tahoma"/>
                <w:b/>
                <w:color w:val="000000" w:themeColor="text1"/>
                <w:sz w:val="20"/>
                <w:szCs w:val="20"/>
              </w:rPr>
              <w:t>The spelling focus for this week is…</w:t>
            </w:r>
          </w:p>
        </w:tc>
      </w:tr>
      <w:tr w:rsidR="00D03100" w:rsidRPr="00D03100" w14:paraId="66E6E617" w14:textId="77777777" w:rsidTr="001F66C1">
        <w:trPr>
          <w:trHeight w:val="419"/>
        </w:trPr>
        <w:tc>
          <w:tcPr>
            <w:tcW w:w="2576" w:type="dxa"/>
          </w:tcPr>
          <w:p w14:paraId="0C26FF95" w14:textId="79BEF6F6" w:rsidR="00D03100" w:rsidRPr="00D03100" w:rsidRDefault="00D03100" w:rsidP="00D03100">
            <w:pPr>
              <w:jc w:val="center"/>
              <w:rPr>
                <w:rFonts w:ascii="Tahoma" w:hAnsi="Tahoma" w:cs="Tahoma"/>
                <w:b/>
                <w:color w:val="000000" w:themeColor="text1"/>
                <w:sz w:val="20"/>
                <w:szCs w:val="20"/>
              </w:rPr>
            </w:pPr>
            <w:r w:rsidRPr="001D7B92">
              <w:rPr>
                <w:rFonts w:ascii="SassoonPrimaryInfant" w:hAnsi="SassoonPrimaryInfant"/>
                <w:color w:val="000000" w:themeColor="text1"/>
                <w:sz w:val="20"/>
                <w:szCs w:val="20"/>
              </w:rPr>
              <w:t>The /</w:t>
            </w:r>
            <w:proofErr w:type="spellStart"/>
            <w:r w:rsidRPr="001D7B92">
              <w:rPr>
                <w:rFonts w:ascii="SassoonPrimaryInfant" w:hAnsi="SassoonPrimaryInfant"/>
                <w:color w:val="000000" w:themeColor="text1"/>
                <w:sz w:val="20"/>
                <w:szCs w:val="20"/>
              </w:rPr>
              <w:t>ay</w:t>
            </w:r>
            <w:proofErr w:type="spellEnd"/>
            <w:r w:rsidRPr="001D7B92">
              <w:rPr>
                <w:rFonts w:ascii="SassoonPrimaryInfant" w:hAnsi="SassoonPrimaryInfant"/>
                <w:color w:val="000000" w:themeColor="text1"/>
                <w:sz w:val="20"/>
                <w:szCs w:val="20"/>
              </w:rPr>
              <w:t xml:space="preserve">/ sound spelt </w:t>
            </w:r>
            <w:proofErr w:type="spellStart"/>
            <w:r w:rsidRPr="001D7B92">
              <w:rPr>
                <w:rFonts w:ascii="SassoonPrimaryInfant" w:hAnsi="SassoonPrimaryInfant"/>
                <w:color w:val="000000" w:themeColor="text1"/>
                <w:sz w:val="20"/>
                <w:szCs w:val="20"/>
              </w:rPr>
              <w:t>ei</w:t>
            </w:r>
            <w:proofErr w:type="spellEnd"/>
            <w:r w:rsidRPr="001D7B92">
              <w:rPr>
                <w:rFonts w:ascii="SassoonPrimaryInfant" w:hAnsi="SassoonPrimaryInfant"/>
                <w:color w:val="000000" w:themeColor="text1"/>
                <w:sz w:val="20"/>
                <w:szCs w:val="20"/>
              </w:rPr>
              <w:t>.</w:t>
            </w:r>
          </w:p>
        </w:tc>
        <w:tc>
          <w:tcPr>
            <w:tcW w:w="2576" w:type="dxa"/>
          </w:tcPr>
          <w:p w14:paraId="41ABB841" w14:textId="2E153ECB" w:rsidR="00D03100" w:rsidRPr="00D03100" w:rsidRDefault="00D03100" w:rsidP="00D03100">
            <w:pPr>
              <w:jc w:val="center"/>
              <w:rPr>
                <w:rFonts w:ascii="Tahoma" w:hAnsi="Tahoma" w:cs="Tahoma"/>
                <w:b/>
                <w:color w:val="000000" w:themeColor="text1"/>
                <w:sz w:val="20"/>
                <w:szCs w:val="20"/>
              </w:rPr>
            </w:pPr>
            <w:r w:rsidRPr="001D7B92">
              <w:rPr>
                <w:rFonts w:ascii="SassoonPrimaryInfant" w:hAnsi="SassoonPrimaryInfant"/>
                <w:color w:val="000000" w:themeColor="text1"/>
                <w:sz w:val="20"/>
                <w:szCs w:val="20"/>
              </w:rPr>
              <w:t>The /</w:t>
            </w:r>
            <w:proofErr w:type="spellStart"/>
            <w:r w:rsidRPr="001D7B92">
              <w:rPr>
                <w:rFonts w:ascii="SassoonPrimaryInfant" w:hAnsi="SassoonPrimaryInfant"/>
                <w:color w:val="000000" w:themeColor="text1"/>
                <w:sz w:val="20"/>
                <w:szCs w:val="20"/>
              </w:rPr>
              <w:t>ay</w:t>
            </w:r>
            <w:proofErr w:type="spellEnd"/>
            <w:r w:rsidRPr="001D7B92">
              <w:rPr>
                <w:rFonts w:ascii="SassoonPrimaryInfant" w:hAnsi="SassoonPrimaryInfant"/>
                <w:color w:val="000000" w:themeColor="text1"/>
                <w:sz w:val="20"/>
                <w:szCs w:val="20"/>
              </w:rPr>
              <w:t xml:space="preserve">/ sound spelt </w:t>
            </w:r>
            <w:proofErr w:type="spellStart"/>
            <w:r w:rsidRPr="001D7B92">
              <w:rPr>
                <w:rFonts w:ascii="SassoonPrimaryInfant" w:hAnsi="SassoonPrimaryInfant"/>
                <w:color w:val="000000" w:themeColor="text1"/>
                <w:sz w:val="20"/>
                <w:szCs w:val="20"/>
              </w:rPr>
              <w:t>ey</w:t>
            </w:r>
            <w:proofErr w:type="spellEnd"/>
            <w:r w:rsidRPr="001D7B92">
              <w:rPr>
                <w:rFonts w:ascii="SassoonPrimaryInfant" w:hAnsi="SassoonPrimaryInfant"/>
                <w:color w:val="000000" w:themeColor="text1"/>
                <w:sz w:val="20"/>
                <w:szCs w:val="20"/>
              </w:rPr>
              <w:t>.</w:t>
            </w:r>
          </w:p>
        </w:tc>
        <w:tc>
          <w:tcPr>
            <w:tcW w:w="2578" w:type="dxa"/>
          </w:tcPr>
          <w:p w14:paraId="2330339A" w14:textId="77777777" w:rsidR="00D03100" w:rsidRPr="00D03100" w:rsidRDefault="00D03100" w:rsidP="00D03100">
            <w:pPr>
              <w:rPr>
                <w:rFonts w:ascii="Tahoma" w:hAnsi="Tahoma" w:cs="Tahoma"/>
                <w:color w:val="000000" w:themeColor="text1"/>
                <w:sz w:val="20"/>
                <w:szCs w:val="20"/>
              </w:rPr>
            </w:pPr>
            <w:r w:rsidRPr="00D03100">
              <w:rPr>
                <w:rFonts w:ascii="Tahoma" w:hAnsi="Tahoma" w:cs="Tahoma"/>
                <w:color w:val="000000" w:themeColor="text1"/>
                <w:sz w:val="20"/>
                <w:szCs w:val="20"/>
              </w:rPr>
              <w:t>Homophones and near-homophones 1.</w:t>
            </w:r>
          </w:p>
          <w:p w14:paraId="6B124AB1" w14:textId="77777777" w:rsidR="00D03100" w:rsidRPr="00D03100" w:rsidRDefault="00D03100" w:rsidP="00D03100">
            <w:pPr>
              <w:jc w:val="center"/>
              <w:rPr>
                <w:rFonts w:ascii="Tahoma" w:hAnsi="Tahoma" w:cs="Tahoma"/>
                <w:b/>
                <w:color w:val="000000" w:themeColor="text1"/>
                <w:sz w:val="20"/>
                <w:szCs w:val="20"/>
              </w:rPr>
            </w:pPr>
          </w:p>
        </w:tc>
        <w:tc>
          <w:tcPr>
            <w:tcW w:w="2576" w:type="dxa"/>
          </w:tcPr>
          <w:p w14:paraId="0B560934" w14:textId="77777777" w:rsidR="00D03100" w:rsidRPr="00D03100" w:rsidRDefault="00D03100" w:rsidP="00D03100">
            <w:pPr>
              <w:rPr>
                <w:rFonts w:ascii="Tahoma" w:hAnsi="Tahoma" w:cs="Tahoma"/>
                <w:color w:val="000000" w:themeColor="text1"/>
                <w:sz w:val="20"/>
                <w:szCs w:val="20"/>
              </w:rPr>
            </w:pPr>
            <w:r w:rsidRPr="00D03100">
              <w:rPr>
                <w:rFonts w:ascii="Tahoma" w:hAnsi="Tahoma" w:cs="Tahoma"/>
                <w:color w:val="000000" w:themeColor="text1"/>
                <w:sz w:val="20"/>
                <w:szCs w:val="20"/>
              </w:rPr>
              <w:t>Homophones and near-homophones 2.</w:t>
            </w:r>
          </w:p>
          <w:p w14:paraId="37C84A3C" w14:textId="0B38565E" w:rsidR="00D03100" w:rsidRPr="00D03100" w:rsidRDefault="00D03100" w:rsidP="00D03100">
            <w:pPr>
              <w:jc w:val="center"/>
              <w:rPr>
                <w:rFonts w:ascii="Tahoma" w:hAnsi="Tahoma" w:cs="Tahoma"/>
                <w:b/>
                <w:color w:val="000000" w:themeColor="text1"/>
                <w:sz w:val="20"/>
                <w:szCs w:val="20"/>
              </w:rPr>
            </w:pPr>
          </w:p>
        </w:tc>
        <w:tc>
          <w:tcPr>
            <w:tcW w:w="2576" w:type="dxa"/>
          </w:tcPr>
          <w:p w14:paraId="19D4A2DC" w14:textId="1C285935" w:rsidR="00D03100" w:rsidRPr="00D03100" w:rsidRDefault="00D03100" w:rsidP="00D03100">
            <w:pPr>
              <w:jc w:val="center"/>
              <w:rPr>
                <w:rFonts w:ascii="Tahoma" w:hAnsi="Tahoma" w:cs="Tahoma"/>
                <w:b/>
                <w:color w:val="000000" w:themeColor="text1"/>
                <w:sz w:val="20"/>
                <w:szCs w:val="20"/>
              </w:rPr>
            </w:pPr>
            <w:r w:rsidRPr="00D03100">
              <w:rPr>
                <w:rFonts w:ascii="Tahoma" w:hAnsi="Tahoma" w:cs="Tahoma"/>
                <w:color w:val="000000" w:themeColor="text1"/>
                <w:sz w:val="20"/>
                <w:szCs w:val="20"/>
              </w:rPr>
              <w:t xml:space="preserve">*The /s/ sound spelt c before e, </w:t>
            </w:r>
            <w:proofErr w:type="spellStart"/>
            <w:r w:rsidRPr="00D03100">
              <w:rPr>
                <w:rFonts w:ascii="Tahoma" w:hAnsi="Tahoma" w:cs="Tahoma"/>
                <w:color w:val="000000" w:themeColor="text1"/>
                <w:sz w:val="20"/>
                <w:szCs w:val="20"/>
              </w:rPr>
              <w:t>i</w:t>
            </w:r>
            <w:proofErr w:type="spellEnd"/>
            <w:r w:rsidRPr="00D03100">
              <w:rPr>
                <w:rFonts w:ascii="Tahoma" w:hAnsi="Tahoma" w:cs="Tahoma"/>
                <w:color w:val="000000" w:themeColor="text1"/>
                <w:sz w:val="20"/>
                <w:szCs w:val="20"/>
              </w:rPr>
              <w:t xml:space="preserve"> and y (year 2 revision).</w:t>
            </w:r>
          </w:p>
        </w:tc>
        <w:tc>
          <w:tcPr>
            <w:tcW w:w="2578" w:type="dxa"/>
          </w:tcPr>
          <w:p w14:paraId="0D789B35" w14:textId="4DD952D0" w:rsidR="00D03100" w:rsidRPr="00D03100" w:rsidRDefault="00D03100" w:rsidP="00D03100">
            <w:pPr>
              <w:jc w:val="center"/>
              <w:rPr>
                <w:rFonts w:ascii="Tahoma" w:hAnsi="Tahoma" w:cs="Tahoma"/>
                <w:b/>
                <w:color w:val="000000" w:themeColor="text1"/>
                <w:sz w:val="20"/>
                <w:szCs w:val="20"/>
              </w:rPr>
            </w:pPr>
            <w:r w:rsidRPr="00D03100">
              <w:rPr>
                <w:rFonts w:ascii="Tahoma" w:hAnsi="Tahoma" w:cs="Tahoma"/>
                <w:color w:val="000000" w:themeColor="text1"/>
                <w:sz w:val="20"/>
                <w:szCs w:val="20"/>
              </w:rPr>
              <w:t>*Double consonants.</w:t>
            </w:r>
          </w:p>
        </w:tc>
      </w:tr>
      <w:tr w:rsidR="00D03100" w:rsidRPr="00D03100" w14:paraId="3F2D1E36" w14:textId="77777777" w:rsidTr="00350E9D">
        <w:trPr>
          <w:trHeight w:val="3465"/>
        </w:trPr>
        <w:tc>
          <w:tcPr>
            <w:tcW w:w="2576" w:type="dxa"/>
            <w:tcBorders>
              <w:bottom w:val="single" w:sz="4" w:space="0" w:color="auto"/>
            </w:tcBorders>
          </w:tcPr>
          <w:p w14:paraId="40CFC783" w14:textId="77777777" w:rsidR="00D03100" w:rsidRPr="00D03100" w:rsidRDefault="00D03100" w:rsidP="00D03100">
            <w:pPr>
              <w:pStyle w:val="ListParagraph"/>
              <w:rPr>
                <w:rFonts w:ascii="Tahoma" w:hAnsi="Tahoma" w:cs="Tahoma"/>
                <w:color w:val="000000" w:themeColor="text1"/>
                <w:sz w:val="24"/>
                <w:szCs w:val="24"/>
              </w:rPr>
            </w:pPr>
          </w:p>
          <w:p w14:paraId="7E25CD05" w14:textId="77777777" w:rsidR="00D03100" w:rsidRPr="00D03100" w:rsidRDefault="00D03100" w:rsidP="00D03100">
            <w:pPr>
              <w:pStyle w:val="ListParagraph"/>
              <w:numPr>
                <w:ilvl w:val="0"/>
                <w:numId w:val="37"/>
              </w:numPr>
              <w:rPr>
                <w:rFonts w:ascii="Tahoma" w:hAnsi="Tahoma" w:cs="Tahoma"/>
                <w:color w:val="000000" w:themeColor="text1"/>
                <w:sz w:val="24"/>
                <w:szCs w:val="24"/>
              </w:rPr>
            </w:pPr>
            <w:r w:rsidRPr="00D03100">
              <w:rPr>
                <w:rFonts w:ascii="Tahoma" w:hAnsi="Tahoma" w:cs="Tahoma"/>
                <w:color w:val="000000" w:themeColor="text1"/>
                <w:sz w:val="24"/>
                <w:szCs w:val="24"/>
              </w:rPr>
              <w:t>vein</w:t>
            </w:r>
          </w:p>
          <w:p w14:paraId="0B373041" w14:textId="77777777" w:rsidR="00D03100" w:rsidRPr="00D03100" w:rsidRDefault="00D03100" w:rsidP="00D03100">
            <w:pPr>
              <w:pStyle w:val="ListParagraph"/>
              <w:numPr>
                <w:ilvl w:val="0"/>
                <w:numId w:val="37"/>
              </w:numPr>
              <w:rPr>
                <w:rFonts w:ascii="Tahoma" w:hAnsi="Tahoma" w:cs="Tahoma"/>
                <w:color w:val="000000" w:themeColor="text1"/>
                <w:sz w:val="24"/>
                <w:szCs w:val="24"/>
              </w:rPr>
            </w:pPr>
            <w:r w:rsidRPr="00D03100">
              <w:rPr>
                <w:rFonts w:ascii="Tahoma" w:hAnsi="Tahoma" w:cs="Tahoma"/>
                <w:color w:val="000000" w:themeColor="text1"/>
                <w:sz w:val="24"/>
                <w:szCs w:val="24"/>
              </w:rPr>
              <w:t>weigh</w:t>
            </w:r>
          </w:p>
          <w:p w14:paraId="5F42F5C5" w14:textId="77777777" w:rsidR="00D03100" w:rsidRPr="00D03100" w:rsidRDefault="00D03100" w:rsidP="00D03100">
            <w:pPr>
              <w:pStyle w:val="ListParagraph"/>
              <w:numPr>
                <w:ilvl w:val="0"/>
                <w:numId w:val="37"/>
              </w:numPr>
              <w:rPr>
                <w:rFonts w:ascii="Tahoma" w:hAnsi="Tahoma" w:cs="Tahoma"/>
                <w:color w:val="000000" w:themeColor="text1"/>
                <w:sz w:val="24"/>
                <w:szCs w:val="24"/>
              </w:rPr>
            </w:pPr>
            <w:r w:rsidRPr="00D03100">
              <w:rPr>
                <w:rFonts w:ascii="Tahoma" w:hAnsi="Tahoma" w:cs="Tahoma"/>
                <w:color w:val="000000" w:themeColor="text1"/>
                <w:sz w:val="24"/>
                <w:szCs w:val="24"/>
              </w:rPr>
              <w:t>eight</w:t>
            </w:r>
          </w:p>
          <w:p w14:paraId="26DB5D56" w14:textId="77777777" w:rsidR="00D03100" w:rsidRPr="00D03100" w:rsidRDefault="00D03100" w:rsidP="00D03100">
            <w:pPr>
              <w:pStyle w:val="ListParagraph"/>
              <w:numPr>
                <w:ilvl w:val="0"/>
                <w:numId w:val="37"/>
              </w:numPr>
              <w:rPr>
                <w:rFonts w:ascii="Tahoma" w:hAnsi="Tahoma" w:cs="Tahoma"/>
                <w:color w:val="000000" w:themeColor="text1"/>
                <w:sz w:val="24"/>
                <w:szCs w:val="24"/>
              </w:rPr>
            </w:pPr>
            <w:r w:rsidRPr="00D03100">
              <w:rPr>
                <w:rFonts w:ascii="Tahoma" w:hAnsi="Tahoma" w:cs="Tahoma"/>
                <w:color w:val="000000" w:themeColor="text1"/>
                <w:sz w:val="24"/>
                <w:szCs w:val="24"/>
              </w:rPr>
              <w:t>neighbour</w:t>
            </w:r>
          </w:p>
          <w:p w14:paraId="48986CC1" w14:textId="77777777" w:rsidR="00D03100" w:rsidRPr="00D03100" w:rsidRDefault="00D03100" w:rsidP="00D03100">
            <w:pPr>
              <w:pStyle w:val="ListParagraph"/>
              <w:numPr>
                <w:ilvl w:val="0"/>
                <w:numId w:val="37"/>
              </w:numPr>
              <w:rPr>
                <w:rFonts w:ascii="Tahoma" w:hAnsi="Tahoma" w:cs="Tahoma"/>
                <w:color w:val="000000" w:themeColor="text1"/>
                <w:sz w:val="24"/>
                <w:szCs w:val="24"/>
              </w:rPr>
            </w:pPr>
            <w:r w:rsidRPr="00D03100">
              <w:rPr>
                <w:rFonts w:ascii="Tahoma" w:hAnsi="Tahoma" w:cs="Tahoma"/>
                <w:color w:val="000000" w:themeColor="text1"/>
                <w:sz w:val="24"/>
                <w:szCs w:val="24"/>
              </w:rPr>
              <w:t>eighth</w:t>
            </w:r>
          </w:p>
          <w:p w14:paraId="1A911104" w14:textId="77777777" w:rsidR="00D03100" w:rsidRPr="00D03100" w:rsidRDefault="00D03100" w:rsidP="00D03100">
            <w:pPr>
              <w:pStyle w:val="ListParagraph"/>
              <w:numPr>
                <w:ilvl w:val="0"/>
                <w:numId w:val="37"/>
              </w:numPr>
              <w:rPr>
                <w:rFonts w:ascii="Tahoma" w:hAnsi="Tahoma" w:cs="Tahoma"/>
                <w:color w:val="000000" w:themeColor="text1"/>
                <w:sz w:val="24"/>
                <w:szCs w:val="24"/>
              </w:rPr>
            </w:pPr>
            <w:r w:rsidRPr="00D03100">
              <w:rPr>
                <w:rFonts w:ascii="Tahoma" w:hAnsi="Tahoma" w:cs="Tahoma"/>
                <w:color w:val="000000" w:themeColor="text1"/>
                <w:sz w:val="24"/>
                <w:szCs w:val="24"/>
              </w:rPr>
              <w:t>reign</w:t>
            </w:r>
          </w:p>
          <w:p w14:paraId="4A468551" w14:textId="77777777" w:rsidR="00D03100" w:rsidRPr="00D03100" w:rsidRDefault="00D03100" w:rsidP="00D03100">
            <w:pPr>
              <w:pStyle w:val="ListParagraph"/>
              <w:numPr>
                <w:ilvl w:val="0"/>
                <w:numId w:val="37"/>
              </w:numPr>
              <w:rPr>
                <w:rFonts w:ascii="Tahoma" w:hAnsi="Tahoma" w:cs="Tahoma"/>
                <w:color w:val="000000" w:themeColor="text1"/>
                <w:sz w:val="24"/>
                <w:szCs w:val="24"/>
              </w:rPr>
            </w:pPr>
            <w:r w:rsidRPr="00D03100">
              <w:rPr>
                <w:rFonts w:ascii="Tahoma" w:hAnsi="Tahoma" w:cs="Tahoma"/>
                <w:color w:val="000000" w:themeColor="text1"/>
                <w:sz w:val="24"/>
                <w:szCs w:val="24"/>
              </w:rPr>
              <w:t>weight</w:t>
            </w:r>
          </w:p>
          <w:p w14:paraId="0E755D7B" w14:textId="77777777" w:rsidR="00D03100" w:rsidRPr="00D03100" w:rsidRDefault="00D03100" w:rsidP="00D03100">
            <w:pPr>
              <w:pStyle w:val="ListParagraph"/>
              <w:numPr>
                <w:ilvl w:val="0"/>
                <w:numId w:val="37"/>
              </w:numPr>
              <w:rPr>
                <w:rFonts w:ascii="Tahoma" w:hAnsi="Tahoma" w:cs="Tahoma"/>
                <w:color w:val="000000" w:themeColor="text1"/>
                <w:sz w:val="24"/>
                <w:szCs w:val="24"/>
              </w:rPr>
            </w:pPr>
            <w:r w:rsidRPr="00D03100">
              <w:rPr>
                <w:rFonts w:ascii="Tahoma" w:hAnsi="Tahoma" w:cs="Tahoma"/>
                <w:color w:val="000000" w:themeColor="text1"/>
                <w:sz w:val="24"/>
                <w:szCs w:val="24"/>
              </w:rPr>
              <w:t>freight</w:t>
            </w:r>
          </w:p>
          <w:p w14:paraId="478FDE1F" w14:textId="77777777" w:rsidR="00D03100" w:rsidRPr="00D03100" w:rsidRDefault="00D03100" w:rsidP="00D03100">
            <w:pPr>
              <w:pStyle w:val="ListParagraph"/>
              <w:numPr>
                <w:ilvl w:val="0"/>
                <w:numId w:val="37"/>
              </w:numPr>
              <w:rPr>
                <w:rFonts w:ascii="Tahoma" w:hAnsi="Tahoma" w:cs="Tahoma"/>
                <w:color w:val="000000" w:themeColor="text1"/>
                <w:sz w:val="24"/>
                <w:szCs w:val="24"/>
              </w:rPr>
            </w:pPr>
            <w:r w:rsidRPr="00D03100">
              <w:rPr>
                <w:rFonts w:ascii="Tahoma" w:hAnsi="Tahoma" w:cs="Tahoma"/>
                <w:color w:val="000000" w:themeColor="text1"/>
                <w:sz w:val="24"/>
                <w:szCs w:val="24"/>
              </w:rPr>
              <w:t>reins</w:t>
            </w:r>
          </w:p>
          <w:p w14:paraId="72C45567" w14:textId="77777777" w:rsidR="00D03100" w:rsidRDefault="00D03100" w:rsidP="00D03100">
            <w:pPr>
              <w:pStyle w:val="ListParagraph"/>
              <w:numPr>
                <w:ilvl w:val="0"/>
                <w:numId w:val="37"/>
              </w:numPr>
              <w:rPr>
                <w:rFonts w:ascii="Tahoma" w:hAnsi="Tahoma" w:cs="Tahoma"/>
                <w:color w:val="000000" w:themeColor="text1"/>
                <w:sz w:val="24"/>
                <w:szCs w:val="24"/>
              </w:rPr>
            </w:pPr>
            <w:r w:rsidRPr="00D03100">
              <w:rPr>
                <w:rFonts w:ascii="Tahoma" w:hAnsi="Tahoma" w:cs="Tahoma"/>
                <w:color w:val="000000" w:themeColor="text1"/>
                <w:sz w:val="24"/>
                <w:szCs w:val="24"/>
              </w:rPr>
              <w:t>veil</w:t>
            </w:r>
          </w:p>
          <w:p w14:paraId="53B098BD" w14:textId="242D23D5" w:rsidR="00D03100" w:rsidRPr="00D03100" w:rsidRDefault="00D03100" w:rsidP="00D03100">
            <w:pPr>
              <w:pStyle w:val="ListParagraph"/>
              <w:numPr>
                <w:ilvl w:val="0"/>
                <w:numId w:val="37"/>
              </w:numPr>
              <w:rPr>
                <w:rFonts w:ascii="Tahoma" w:hAnsi="Tahoma" w:cs="Tahoma"/>
                <w:color w:val="000000" w:themeColor="text1"/>
                <w:sz w:val="24"/>
                <w:szCs w:val="24"/>
              </w:rPr>
            </w:pPr>
            <w:r w:rsidRPr="00D03100">
              <w:rPr>
                <w:rFonts w:ascii="Tahoma" w:hAnsi="Tahoma" w:cs="Tahoma"/>
                <w:color w:val="000000" w:themeColor="text1"/>
                <w:sz w:val="24"/>
                <w:szCs w:val="24"/>
              </w:rPr>
              <w:t>beige</w:t>
            </w:r>
          </w:p>
        </w:tc>
        <w:tc>
          <w:tcPr>
            <w:tcW w:w="2576" w:type="dxa"/>
            <w:tcBorders>
              <w:bottom w:val="single" w:sz="4" w:space="0" w:color="auto"/>
            </w:tcBorders>
          </w:tcPr>
          <w:p w14:paraId="2CA15832" w14:textId="77777777" w:rsidR="00D03100" w:rsidRPr="00D03100" w:rsidRDefault="00D03100" w:rsidP="00D03100">
            <w:pPr>
              <w:pStyle w:val="ListParagraph"/>
              <w:rPr>
                <w:rFonts w:ascii="Tahoma" w:hAnsi="Tahoma" w:cs="Tahoma"/>
                <w:color w:val="000000" w:themeColor="text1"/>
                <w:sz w:val="24"/>
                <w:szCs w:val="24"/>
              </w:rPr>
            </w:pPr>
          </w:p>
          <w:p w14:paraId="44C147D6" w14:textId="77777777" w:rsidR="00D03100" w:rsidRPr="00D03100" w:rsidRDefault="00D03100" w:rsidP="00D03100">
            <w:pPr>
              <w:pStyle w:val="ListParagraph"/>
              <w:numPr>
                <w:ilvl w:val="0"/>
                <w:numId w:val="39"/>
              </w:numPr>
              <w:rPr>
                <w:rFonts w:ascii="Tahoma" w:hAnsi="Tahoma" w:cs="Tahoma"/>
                <w:color w:val="000000" w:themeColor="text1"/>
                <w:sz w:val="24"/>
                <w:szCs w:val="24"/>
              </w:rPr>
            </w:pPr>
            <w:r w:rsidRPr="00D03100">
              <w:rPr>
                <w:rFonts w:ascii="Tahoma" w:hAnsi="Tahoma" w:cs="Tahoma"/>
                <w:color w:val="000000" w:themeColor="text1"/>
                <w:sz w:val="24"/>
                <w:szCs w:val="24"/>
              </w:rPr>
              <w:t>they</w:t>
            </w:r>
          </w:p>
          <w:p w14:paraId="45EDB622" w14:textId="77777777" w:rsidR="00D03100" w:rsidRPr="00D03100" w:rsidRDefault="00D03100" w:rsidP="00D03100">
            <w:pPr>
              <w:pStyle w:val="ListParagraph"/>
              <w:numPr>
                <w:ilvl w:val="0"/>
                <w:numId w:val="39"/>
              </w:numPr>
              <w:rPr>
                <w:rFonts w:ascii="Tahoma" w:hAnsi="Tahoma" w:cs="Tahoma"/>
                <w:color w:val="000000" w:themeColor="text1"/>
                <w:sz w:val="24"/>
                <w:szCs w:val="24"/>
              </w:rPr>
            </w:pPr>
            <w:r w:rsidRPr="00D03100">
              <w:rPr>
                <w:rFonts w:ascii="Tahoma" w:hAnsi="Tahoma" w:cs="Tahoma"/>
                <w:color w:val="000000" w:themeColor="text1"/>
                <w:sz w:val="24"/>
                <w:szCs w:val="24"/>
              </w:rPr>
              <w:t>obey</w:t>
            </w:r>
          </w:p>
          <w:p w14:paraId="4B710494" w14:textId="77777777" w:rsidR="00D03100" w:rsidRPr="00D03100" w:rsidRDefault="00D03100" w:rsidP="00D03100">
            <w:pPr>
              <w:pStyle w:val="ListParagraph"/>
              <w:numPr>
                <w:ilvl w:val="0"/>
                <w:numId w:val="39"/>
              </w:numPr>
              <w:rPr>
                <w:rFonts w:ascii="Tahoma" w:hAnsi="Tahoma" w:cs="Tahoma"/>
                <w:color w:val="000000" w:themeColor="text1"/>
                <w:sz w:val="24"/>
                <w:szCs w:val="24"/>
              </w:rPr>
            </w:pPr>
            <w:r w:rsidRPr="00D03100">
              <w:rPr>
                <w:rFonts w:ascii="Tahoma" w:hAnsi="Tahoma" w:cs="Tahoma"/>
                <w:color w:val="000000" w:themeColor="text1"/>
                <w:sz w:val="24"/>
                <w:szCs w:val="24"/>
              </w:rPr>
              <w:t>prey</w:t>
            </w:r>
          </w:p>
          <w:p w14:paraId="49C96D85" w14:textId="77777777" w:rsidR="00D03100" w:rsidRPr="00D03100" w:rsidRDefault="00D03100" w:rsidP="00D03100">
            <w:pPr>
              <w:pStyle w:val="ListParagraph"/>
              <w:numPr>
                <w:ilvl w:val="0"/>
                <w:numId w:val="39"/>
              </w:numPr>
              <w:rPr>
                <w:rFonts w:ascii="Tahoma" w:hAnsi="Tahoma" w:cs="Tahoma"/>
                <w:color w:val="000000" w:themeColor="text1"/>
                <w:sz w:val="24"/>
                <w:szCs w:val="24"/>
              </w:rPr>
            </w:pPr>
            <w:r w:rsidRPr="00D03100">
              <w:rPr>
                <w:rFonts w:ascii="Tahoma" w:hAnsi="Tahoma" w:cs="Tahoma"/>
                <w:color w:val="000000" w:themeColor="text1"/>
                <w:sz w:val="24"/>
                <w:szCs w:val="24"/>
              </w:rPr>
              <w:t>grey</w:t>
            </w:r>
          </w:p>
          <w:p w14:paraId="4F7B534B" w14:textId="77777777" w:rsidR="00D03100" w:rsidRPr="00D03100" w:rsidRDefault="00D03100" w:rsidP="00D03100">
            <w:pPr>
              <w:pStyle w:val="ListParagraph"/>
              <w:numPr>
                <w:ilvl w:val="0"/>
                <w:numId w:val="39"/>
              </w:numPr>
              <w:rPr>
                <w:rFonts w:ascii="Tahoma" w:hAnsi="Tahoma" w:cs="Tahoma"/>
                <w:color w:val="000000" w:themeColor="text1"/>
                <w:sz w:val="24"/>
                <w:szCs w:val="24"/>
              </w:rPr>
            </w:pPr>
            <w:r w:rsidRPr="00D03100">
              <w:rPr>
                <w:rFonts w:ascii="Tahoma" w:hAnsi="Tahoma" w:cs="Tahoma"/>
                <w:color w:val="000000" w:themeColor="text1"/>
                <w:sz w:val="24"/>
                <w:szCs w:val="24"/>
              </w:rPr>
              <w:t>survey</w:t>
            </w:r>
          </w:p>
          <w:p w14:paraId="49374521" w14:textId="77777777" w:rsidR="00D03100" w:rsidRPr="00D03100" w:rsidRDefault="00D03100" w:rsidP="00D03100">
            <w:pPr>
              <w:pStyle w:val="ListParagraph"/>
              <w:numPr>
                <w:ilvl w:val="0"/>
                <w:numId w:val="39"/>
              </w:numPr>
              <w:rPr>
                <w:rFonts w:ascii="Tahoma" w:hAnsi="Tahoma" w:cs="Tahoma"/>
                <w:color w:val="000000" w:themeColor="text1"/>
                <w:sz w:val="24"/>
                <w:szCs w:val="24"/>
              </w:rPr>
            </w:pPr>
            <w:r w:rsidRPr="00D03100">
              <w:rPr>
                <w:rFonts w:ascii="Tahoma" w:hAnsi="Tahoma" w:cs="Tahoma"/>
                <w:color w:val="000000" w:themeColor="text1"/>
                <w:sz w:val="24"/>
                <w:szCs w:val="24"/>
              </w:rPr>
              <w:t>disobey</w:t>
            </w:r>
          </w:p>
          <w:p w14:paraId="6863D781" w14:textId="77777777" w:rsidR="00D03100" w:rsidRPr="00D03100" w:rsidRDefault="00D03100" w:rsidP="00D03100">
            <w:pPr>
              <w:pStyle w:val="ListParagraph"/>
              <w:numPr>
                <w:ilvl w:val="0"/>
                <w:numId w:val="39"/>
              </w:numPr>
              <w:rPr>
                <w:rFonts w:ascii="Tahoma" w:hAnsi="Tahoma" w:cs="Tahoma"/>
                <w:color w:val="000000" w:themeColor="text1"/>
                <w:sz w:val="24"/>
                <w:szCs w:val="24"/>
              </w:rPr>
            </w:pPr>
            <w:r w:rsidRPr="00D03100">
              <w:rPr>
                <w:rFonts w:ascii="Tahoma" w:hAnsi="Tahoma" w:cs="Tahoma"/>
                <w:color w:val="000000" w:themeColor="text1"/>
                <w:sz w:val="24"/>
                <w:szCs w:val="24"/>
              </w:rPr>
              <w:t>convey</w:t>
            </w:r>
          </w:p>
          <w:p w14:paraId="594F6BDE" w14:textId="77777777" w:rsidR="00D03100" w:rsidRPr="00D03100" w:rsidRDefault="00D03100" w:rsidP="00D03100">
            <w:pPr>
              <w:pStyle w:val="ListParagraph"/>
              <w:numPr>
                <w:ilvl w:val="0"/>
                <w:numId w:val="39"/>
              </w:numPr>
              <w:rPr>
                <w:rFonts w:ascii="Tahoma" w:hAnsi="Tahoma" w:cs="Tahoma"/>
                <w:color w:val="000000" w:themeColor="text1"/>
                <w:sz w:val="24"/>
                <w:szCs w:val="24"/>
              </w:rPr>
            </w:pPr>
            <w:r w:rsidRPr="00D03100">
              <w:rPr>
                <w:rFonts w:ascii="Tahoma" w:hAnsi="Tahoma" w:cs="Tahoma"/>
                <w:color w:val="000000" w:themeColor="text1"/>
                <w:sz w:val="24"/>
                <w:szCs w:val="24"/>
              </w:rPr>
              <w:t>hey</w:t>
            </w:r>
          </w:p>
          <w:p w14:paraId="56EA1517" w14:textId="77777777" w:rsidR="00D03100" w:rsidRPr="00D03100" w:rsidRDefault="00D03100" w:rsidP="00D03100">
            <w:pPr>
              <w:pStyle w:val="ListParagraph"/>
              <w:rPr>
                <w:rFonts w:ascii="Tahoma" w:hAnsi="Tahoma" w:cs="Tahoma"/>
                <w:color w:val="000000" w:themeColor="text1"/>
                <w:sz w:val="24"/>
                <w:szCs w:val="24"/>
              </w:rPr>
            </w:pPr>
          </w:p>
          <w:p w14:paraId="72DB5998" w14:textId="77777777" w:rsidR="00D03100" w:rsidRPr="00D03100" w:rsidRDefault="00D03100" w:rsidP="00D03100">
            <w:pPr>
              <w:rPr>
                <w:rFonts w:ascii="Tahoma" w:hAnsi="Tahoma" w:cs="Tahoma"/>
                <w:color w:val="000000" w:themeColor="text1"/>
                <w:sz w:val="20"/>
                <w:szCs w:val="20"/>
              </w:rPr>
            </w:pPr>
          </w:p>
        </w:tc>
        <w:tc>
          <w:tcPr>
            <w:tcW w:w="2578" w:type="dxa"/>
            <w:tcBorders>
              <w:bottom w:val="single" w:sz="4" w:space="0" w:color="auto"/>
            </w:tcBorders>
          </w:tcPr>
          <w:p w14:paraId="15992895" w14:textId="77777777" w:rsidR="00D03100" w:rsidRPr="00D03100" w:rsidRDefault="00D03100" w:rsidP="00D03100">
            <w:pPr>
              <w:pStyle w:val="ListParagraph"/>
              <w:ind w:left="534"/>
              <w:rPr>
                <w:rFonts w:ascii="Tahoma" w:hAnsi="Tahoma" w:cs="Tahoma"/>
                <w:color w:val="000000" w:themeColor="text1"/>
                <w:sz w:val="24"/>
                <w:szCs w:val="24"/>
              </w:rPr>
            </w:pPr>
          </w:p>
          <w:p w14:paraId="2FB686EA" w14:textId="77777777" w:rsidR="00D03100" w:rsidRPr="00D03100" w:rsidRDefault="00D03100" w:rsidP="00D03100">
            <w:pPr>
              <w:pStyle w:val="ListParagraph"/>
              <w:numPr>
                <w:ilvl w:val="0"/>
                <w:numId w:val="40"/>
              </w:numPr>
              <w:ind w:left="534" w:hanging="425"/>
              <w:rPr>
                <w:rFonts w:ascii="Tahoma" w:hAnsi="Tahoma" w:cs="Tahoma"/>
                <w:color w:val="000000" w:themeColor="text1"/>
                <w:sz w:val="24"/>
                <w:szCs w:val="24"/>
              </w:rPr>
            </w:pPr>
            <w:r w:rsidRPr="00D03100">
              <w:rPr>
                <w:rFonts w:ascii="Tahoma" w:hAnsi="Tahoma" w:cs="Tahoma"/>
                <w:color w:val="000000" w:themeColor="text1"/>
                <w:sz w:val="24"/>
                <w:szCs w:val="24"/>
              </w:rPr>
              <w:t>accept/except</w:t>
            </w:r>
          </w:p>
          <w:p w14:paraId="08628DFC" w14:textId="77777777" w:rsidR="00D03100" w:rsidRPr="00D03100" w:rsidRDefault="00D03100" w:rsidP="00D03100">
            <w:pPr>
              <w:pStyle w:val="ListParagraph"/>
              <w:numPr>
                <w:ilvl w:val="0"/>
                <w:numId w:val="40"/>
              </w:numPr>
              <w:ind w:left="534" w:hanging="425"/>
              <w:rPr>
                <w:rFonts w:ascii="Tahoma" w:hAnsi="Tahoma" w:cs="Tahoma"/>
                <w:color w:val="000000" w:themeColor="text1"/>
                <w:sz w:val="24"/>
                <w:szCs w:val="24"/>
              </w:rPr>
            </w:pPr>
            <w:r w:rsidRPr="00D03100">
              <w:rPr>
                <w:rFonts w:ascii="Tahoma" w:hAnsi="Tahoma" w:cs="Tahoma"/>
                <w:color w:val="000000" w:themeColor="text1"/>
                <w:sz w:val="24"/>
                <w:szCs w:val="24"/>
              </w:rPr>
              <w:t>affect/effect</w:t>
            </w:r>
          </w:p>
          <w:p w14:paraId="47EDC142" w14:textId="77777777" w:rsidR="00D03100" w:rsidRPr="00D03100" w:rsidRDefault="00D03100" w:rsidP="00D03100">
            <w:pPr>
              <w:pStyle w:val="ListParagraph"/>
              <w:numPr>
                <w:ilvl w:val="0"/>
                <w:numId w:val="40"/>
              </w:numPr>
              <w:ind w:left="534" w:hanging="425"/>
              <w:rPr>
                <w:rFonts w:ascii="Tahoma" w:hAnsi="Tahoma" w:cs="Tahoma"/>
                <w:color w:val="000000" w:themeColor="text1"/>
                <w:sz w:val="24"/>
                <w:szCs w:val="24"/>
              </w:rPr>
            </w:pPr>
            <w:r w:rsidRPr="00D03100">
              <w:rPr>
                <w:rFonts w:ascii="Tahoma" w:hAnsi="Tahoma" w:cs="Tahoma"/>
                <w:color w:val="000000" w:themeColor="text1"/>
                <w:sz w:val="24"/>
                <w:szCs w:val="24"/>
              </w:rPr>
              <w:t>ball/bawl</w:t>
            </w:r>
          </w:p>
          <w:p w14:paraId="071BCA1C" w14:textId="77777777" w:rsidR="00D03100" w:rsidRPr="00D03100" w:rsidRDefault="00D03100" w:rsidP="00D03100">
            <w:pPr>
              <w:pStyle w:val="ListParagraph"/>
              <w:numPr>
                <w:ilvl w:val="0"/>
                <w:numId w:val="40"/>
              </w:numPr>
              <w:ind w:left="534" w:hanging="425"/>
              <w:rPr>
                <w:rFonts w:ascii="Tahoma" w:hAnsi="Tahoma" w:cs="Tahoma"/>
                <w:color w:val="000000" w:themeColor="text1"/>
                <w:sz w:val="24"/>
                <w:szCs w:val="24"/>
              </w:rPr>
            </w:pPr>
            <w:r w:rsidRPr="00D03100">
              <w:rPr>
                <w:rFonts w:ascii="Tahoma" w:hAnsi="Tahoma" w:cs="Tahoma"/>
                <w:color w:val="000000" w:themeColor="text1"/>
                <w:sz w:val="24"/>
                <w:szCs w:val="24"/>
              </w:rPr>
              <w:t>berry/bury</w:t>
            </w:r>
          </w:p>
          <w:p w14:paraId="50255270" w14:textId="77777777" w:rsidR="00D03100" w:rsidRPr="00D03100" w:rsidRDefault="00D03100" w:rsidP="00D03100">
            <w:pPr>
              <w:pStyle w:val="ListParagraph"/>
              <w:numPr>
                <w:ilvl w:val="0"/>
                <w:numId w:val="40"/>
              </w:numPr>
              <w:ind w:left="534" w:hanging="425"/>
              <w:rPr>
                <w:rFonts w:ascii="Tahoma" w:hAnsi="Tahoma" w:cs="Tahoma"/>
                <w:color w:val="000000" w:themeColor="text1"/>
                <w:sz w:val="24"/>
                <w:szCs w:val="24"/>
              </w:rPr>
            </w:pPr>
            <w:r w:rsidRPr="00D03100">
              <w:rPr>
                <w:rFonts w:ascii="Tahoma" w:hAnsi="Tahoma" w:cs="Tahoma"/>
                <w:color w:val="000000" w:themeColor="text1"/>
                <w:sz w:val="24"/>
                <w:szCs w:val="24"/>
              </w:rPr>
              <w:t>brake/break</w:t>
            </w:r>
          </w:p>
          <w:p w14:paraId="42D86A5B" w14:textId="77777777" w:rsidR="00D03100" w:rsidRPr="00D03100" w:rsidRDefault="00D03100" w:rsidP="00D03100">
            <w:pPr>
              <w:pStyle w:val="ListParagraph"/>
              <w:numPr>
                <w:ilvl w:val="0"/>
                <w:numId w:val="40"/>
              </w:numPr>
              <w:ind w:left="534" w:hanging="425"/>
              <w:rPr>
                <w:rFonts w:ascii="Tahoma" w:hAnsi="Tahoma" w:cs="Tahoma"/>
                <w:color w:val="000000" w:themeColor="text1"/>
                <w:sz w:val="24"/>
                <w:szCs w:val="24"/>
              </w:rPr>
            </w:pPr>
            <w:r w:rsidRPr="00D03100">
              <w:rPr>
                <w:rFonts w:ascii="Tahoma" w:hAnsi="Tahoma" w:cs="Tahoma"/>
                <w:color w:val="000000" w:themeColor="text1"/>
                <w:sz w:val="24"/>
                <w:szCs w:val="24"/>
              </w:rPr>
              <w:t>fair/fare</w:t>
            </w:r>
          </w:p>
          <w:p w14:paraId="0374EC78" w14:textId="77777777" w:rsidR="00D03100" w:rsidRPr="00D03100" w:rsidRDefault="00D03100" w:rsidP="00D03100">
            <w:pPr>
              <w:pStyle w:val="ListParagraph"/>
              <w:numPr>
                <w:ilvl w:val="0"/>
                <w:numId w:val="40"/>
              </w:numPr>
              <w:ind w:left="534" w:hanging="425"/>
              <w:rPr>
                <w:rFonts w:ascii="Tahoma" w:hAnsi="Tahoma" w:cs="Tahoma"/>
                <w:color w:val="000000" w:themeColor="text1"/>
                <w:sz w:val="24"/>
                <w:szCs w:val="24"/>
              </w:rPr>
            </w:pPr>
            <w:r w:rsidRPr="00D03100">
              <w:rPr>
                <w:rFonts w:ascii="Tahoma" w:hAnsi="Tahoma" w:cs="Tahoma"/>
                <w:color w:val="000000" w:themeColor="text1"/>
                <w:sz w:val="24"/>
                <w:szCs w:val="24"/>
              </w:rPr>
              <w:t>grate/great</w:t>
            </w:r>
          </w:p>
          <w:p w14:paraId="37A06F0B" w14:textId="77777777" w:rsidR="00D03100" w:rsidRPr="00D03100" w:rsidRDefault="00D03100" w:rsidP="00D03100">
            <w:pPr>
              <w:pStyle w:val="ListParagraph"/>
              <w:numPr>
                <w:ilvl w:val="0"/>
                <w:numId w:val="40"/>
              </w:numPr>
              <w:ind w:left="534" w:hanging="425"/>
              <w:rPr>
                <w:rFonts w:ascii="Tahoma" w:hAnsi="Tahoma" w:cs="Tahoma"/>
                <w:color w:val="000000" w:themeColor="text1"/>
                <w:sz w:val="24"/>
                <w:szCs w:val="24"/>
              </w:rPr>
            </w:pPr>
            <w:r w:rsidRPr="00D03100">
              <w:rPr>
                <w:rFonts w:ascii="Tahoma" w:hAnsi="Tahoma" w:cs="Tahoma"/>
                <w:color w:val="000000" w:themeColor="text1"/>
                <w:sz w:val="24"/>
                <w:szCs w:val="24"/>
              </w:rPr>
              <w:t>groan/grown</w:t>
            </w:r>
          </w:p>
          <w:p w14:paraId="20D0BC5C" w14:textId="77777777" w:rsidR="00D03100" w:rsidRPr="00D03100" w:rsidRDefault="00D03100" w:rsidP="00D03100">
            <w:pPr>
              <w:pStyle w:val="ListParagraph"/>
              <w:numPr>
                <w:ilvl w:val="0"/>
                <w:numId w:val="40"/>
              </w:numPr>
              <w:ind w:left="534" w:hanging="425"/>
              <w:rPr>
                <w:rFonts w:ascii="Tahoma" w:hAnsi="Tahoma" w:cs="Tahoma"/>
                <w:color w:val="000000" w:themeColor="text1"/>
                <w:sz w:val="24"/>
                <w:szCs w:val="24"/>
              </w:rPr>
            </w:pPr>
            <w:r w:rsidRPr="00D03100">
              <w:rPr>
                <w:rFonts w:ascii="Tahoma" w:hAnsi="Tahoma" w:cs="Tahoma"/>
                <w:color w:val="000000" w:themeColor="text1"/>
                <w:sz w:val="24"/>
                <w:szCs w:val="24"/>
              </w:rPr>
              <w:t>here/hear</w:t>
            </w:r>
          </w:p>
          <w:p w14:paraId="02D6D437" w14:textId="77777777" w:rsidR="00D03100" w:rsidRPr="00D03100" w:rsidRDefault="00D03100" w:rsidP="00D03100">
            <w:pPr>
              <w:pStyle w:val="ListParagraph"/>
              <w:numPr>
                <w:ilvl w:val="0"/>
                <w:numId w:val="40"/>
              </w:numPr>
              <w:ind w:left="534" w:hanging="425"/>
              <w:rPr>
                <w:rFonts w:ascii="Tahoma" w:hAnsi="Tahoma" w:cs="Tahoma"/>
                <w:color w:val="000000" w:themeColor="text1"/>
                <w:sz w:val="24"/>
                <w:szCs w:val="24"/>
              </w:rPr>
            </w:pPr>
            <w:r w:rsidRPr="00D03100">
              <w:rPr>
                <w:rFonts w:ascii="Tahoma" w:hAnsi="Tahoma" w:cs="Tahoma"/>
                <w:color w:val="000000" w:themeColor="text1"/>
                <w:sz w:val="24"/>
                <w:szCs w:val="24"/>
              </w:rPr>
              <w:t>heel/heal/hell</w:t>
            </w:r>
          </w:p>
          <w:p w14:paraId="0697FDB4" w14:textId="77777777" w:rsidR="00D03100" w:rsidRPr="00D03100" w:rsidRDefault="00D03100" w:rsidP="00D03100">
            <w:pPr>
              <w:pStyle w:val="ListParagraph"/>
              <w:numPr>
                <w:ilvl w:val="0"/>
                <w:numId w:val="40"/>
              </w:numPr>
              <w:ind w:left="534" w:hanging="425"/>
              <w:rPr>
                <w:rFonts w:ascii="Tahoma" w:hAnsi="Tahoma" w:cs="Tahoma"/>
                <w:color w:val="000000" w:themeColor="text1"/>
                <w:sz w:val="24"/>
                <w:szCs w:val="24"/>
              </w:rPr>
            </w:pPr>
            <w:r w:rsidRPr="00D03100">
              <w:rPr>
                <w:rFonts w:ascii="Tahoma" w:hAnsi="Tahoma" w:cs="Tahoma"/>
                <w:color w:val="000000" w:themeColor="text1"/>
                <w:sz w:val="24"/>
                <w:szCs w:val="24"/>
              </w:rPr>
              <w:t>knot/not</w:t>
            </w:r>
          </w:p>
          <w:p w14:paraId="0FEC8CF5" w14:textId="77777777" w:rsidR="00D03100" w:rsidRPr="00D03100" w:rsidRDefault="00D03100" w:rsidP="00D03100">
            <w:pPr>
              <w:pStyle w:val="ListParagraph"/>
              <w:rPr>
                <w:rFonts w:ascii="Tahoma" w:hAnsi="Tahoma" w:cs="Tahoma"/>
                <w:color w:val="000000" w:themeColor="text1"/>
                <w:sz w:val="24"/>
                <w:szCs w:val="24"/>
              </w:rPr>
            </w:pPr>
          </w:p>
          <w:p w14:paraId="2439E557" w14:textId="6D37ED58" w:rsidR="00D03100" w:rsidRPr="00D03100" w:rsidRDefault="00D03100" w:rsidP="00D03100">
            <w:pPr>
              <w:rPr>
                <w:rFonts w:ascii="Tahoma" w:hAnsi="Tahoma" w:cs="Tahoma"/>
                <w:color w:val="000000" w:themeColor="text1"/>
                <w:sz w:val="20"/>
                <w:szCs w:val="20"/>
              </w:rPr>
            </w:pPr>
          </w:p>
        </w:tc>
        <w:tc>
          <w:tcPr>
            <w:tcW w:w="2576" w:type="dxa"/>
            <w:tcBorders>
              <w:bottom w:val="single" w:sz="4" w:space="0" w:color="auto"/>
            </w:tcBorders>
          </w:tcPr>
          <w:p w14:paraId="00E83DB5" w14:textId="77777777" w:rsidR="00D03100" w:rsidRPr="00D03100" w:rsidRDefault="00D03100" w:rsidP="00D03100">
            <w:pPr>
              <w:pStyle w:val="ListParagraph"/>
              <w:ind w:left="291"/>
              <w:rPr>
                <w:rFonts w:ascii="Tahoma" w:hAnsi="Tahoma" w:cs="Tahoma"/>
                <w:color w:val="000000" w:themeColor="text1"/>
                <w:sz w:val="24"/>
                <w:szCs w:val="24"/>
              </w:rPr>
            </w:pPr>
          </w:p>
          <w:p w14:paraId="68940183" w14:textId="77777777" w:rsidR="00D03100" w:rsidRPr="00D03100" w:rsidRDefault="00D03100" w:rsidP="00D03100">
            <w:pPr>
              <w:pStyle w:val="ListParagraph"/>
              <w:numPr>
                <w:ilvl w:val="0"/>
                <w:numId w:val="38"/>
              </w:numPr>
              <w:ind w:left="291" w:hanging="281"/>
              <w:rPr>
                <w:rFonts w:ascii="Tahoma" w:hAnsi="Tahoma" w:cs="Tahoma"/>
                <w:color w:val="000000" w:themeColor="text1"/>
                <w:sz w:val="24"/>
                <w:szCs w:val="24"/>
              </w:rPr>
            </w:pPr>
            <w:r w:rsidRPr="00D03100">
              <w:rPr>
                <w:rFonts w:ascii="Tahoma" w:hAnsi="Tahoma" w:cs="Tahoma"/>
                <w:color w:val="000000" w:themeColor="text1"/>
                <w:sz w:val="24"/>
                <w:szCs w:val="24"/>
              </w:rPr>
              <w:t>mail/male</w:t>
            </w:r>
          </w:p>
          <w:p w14:paraId="110ADBFE" w14:textId="77777777" w:rsidR="00D03100" w:rsidRPr="00D03100" w:rsidRDefault="00D03100" w:rsidP="00D03100">
            <w:pPr>
              <w:pStyle w:val="ListParagraph"/>
              <w:numPr>
                <w:ilvl w:val="0"/>
                <w:numId w:val="38"/>
              </w:numPr>
              <w:ind w:left="291" w:hanging="281"/>
              <w:rPr>
                <w:rFonts w:ascii="Tahoma" w:hAnsi="Tahoma" w:cs="Tahoma"/>
                <w:color w:val="000000" w:themeColor="text1"/>
                <w:sz w:val="24"/>
                <w:szCs w:val="24"/>
              </w:rPr>
            </w:pPr>
            <w:r w:rsidRPr="00D03100">
              <w:rPr>
                <w:rFonts w:ascii="Tahoma" w:hAnsi="Tahoma" w:cs="Tahoma"/>
                <w:color w:val="000000" w:themeColor="text1"/>
                <w:sz w:val="24"/>
                <w:szCs w:val="24"/>
              </w:rPr>
              <w:t>main/mane</w:t>
            </w:r>
          </w:p>
          <w:p w14:paraId="68A65AFD" w14:textId="77777777" w:rsidR="00D03100" w:rsidRPr="00D03100" w:rsidRDefault="00D03100" w:rsidP="00D03100">
            <w:pPr>
              <w:pStyle w:val="ListParagraph"/>
              <w:numPr>
                <w:ilvl w:val="0"/>
                <w:numId w:val="38"/>
              </w:numPr>
              <w:ind w:left="291" w:hanging="281"/>
              <w:rPr>
                <w:rFonts w:ascii="Tahoma" w:hAnsi="Tahoma" w:cs="Tahoma"/>
                <w:color w:val="000000" w:themeColor="text1"/>
                <w:sz w:val="24"/>
                <w:szCs w:val="24"/>
              </w:rPr>
            </w:pPr>
            <w:r w:rsidRPr="00D03100">
              <w:rPr>
                <w:rFonts w:ascii="Tahoma" w:hAnsi="Tahoma" w:cs="Tahoma"/>
                <w:color w:val="000000" w:themeColor="text1"/>
                <w:sz w:val="24"/>
                <w:szCs w:val="24"/>
              </w:rPr>
              <w:t>meat/meet</w:t>
            </w:r>
          </w:p>
          <w:p w14:paraId="50FD9332" w14:textId="77777777" w:rsidR="00D03100" w:rsidRPr="00D03100" w:rsidRDefault="00D03100" w:rsidP="00D03100">
            <w:pPr>
              <w:pStyle w:val="ListParagraph"/>
              <w:numPr>
                <w:ilvl w:val="0"/>
                <w:numId w:val="38"/>
              </w:numPr>
              <w:ind w:left="291" w:hanging="281"/>
              <w:rPr>
                <w:rFonts w:ascii="Tahoma" w:hAnsi="Tahoma" w:cs="Tahoma"/>
                <w:color w:val="000000" w:themeColor="text1"/>
                <w:sz w:val="24"/>
                <w:szCs w:val="24"/>
              </w:rPr>
            </w:pPr>
            <w:r w:rsidRPr="00D03100">
              <w:rPr>
                <w:rFonts w:ascii="Tahoma" w:hAnsi="Tahoma" w:cs="Tahoma"/>
                <w:color w:val="000000" w:themeColor="text1"/>
                <w:sz w:val="24"/>
                <w:szCs w:val="24"/>
              </w:rPr>
              <w:t>medal/meddle</w:t>
            </w:r>
          </w:p>
          <w:p w14:paraId="2B04C599" w14:textId="77777777" w:rsidR="00D03100" w:rsidRPr="00D03100" w:rsidRDefault="00D03100" w:rsidP="00D03100">
            <w:pPr>
              <w:pStyle w:val="ListParagraph"/>
              <w:numPr>
                <w:ilvl w:val="0"/>
                <w:numId w:val="38"/>
              </w:numPr>
              <w:ind w:left="291" w:hanging="281"/>
              <w:rPr>
                <w:rFonts w:ascii="Tahoma" w:hAnsi="Tahoma" w:cs="Tahoma"/>
                <w:color w:val="000000" w:themeColor="text1"/>
                <w:sz w:val="24"/>
                <w:szCs w:val="24"/>
              </w:rPr>
            </w:pPr>
            <w:r w:rsidRPr="00D03100">
              <w:rPr>
                <w:rFonts w:ascii="Tahoma" w:hAnsi="Tahoma" w:cs="Tahoma"/>
                <w:color w:val="000000" w:themeColor="text1"/>
                <w:sz w:val="24"/>
                <w:szCs w:val="24"/>
              </w:rPr>
              <w:t>missed/mist</w:t>
            </w:r>
          </w:p>
          <w:p w14:paraId="711D4FA7" w14:textId="77777777" w:rsidR="00D03100" w:rsidRPr="00D03100" w:rsidRDefault="00D03100" w:rsidP="00D03100">
            <w:pPr>
              <w:pStyle w:val="ListParagraph"/>
              <w:numPr>
                <w:ilvl w:val="0"/>
                <w:numId w:val="38"/>
              </w:numPr>
              <w:ind w:left="291" w:hanging="281"/>
              <w:rPr>
                <w:rFonts w:ascii="Tahoma" w:hAnsi="Tahoma" w:cs="Tahoma"/>
                <w:color w:val="000000" w:themeColor="text1"/>
                <w:sz w:val="24"/>
                <w:szCs w:val="24"/>
              </w:rPr>
            </w:pPr>
            <w:r w:rsidRPr="00D03100">
              <w:rPr>
                <w:rFonts w:ascii="Tahoma" w:hAnsi="Tahoma" w:cs="Tahoma"/>
                <w:color w:val="000000" w:themeColor="text1"/>
                <w:sz w:val="24"/>
                <w:szCs w:val="24"/>
              </w:rPr>
              <w:t>peace/piece</w:t>
            </w:r>
          </w:p>
          <w:p w14:paraId="0C85A80A" w14:textId="77777777" w:rsidR="00D03100" w:rsidRPr="00D03100" w:rsidRDefault="00D03100" w:rsidP="00D03100">
            <w:pPr>
              <w:pStyle w:val="ListParagraph"/>
              <w:numPr>
                <w:ilvl w:val="0"/>
                <w:numId w:val="38"/>
              </w:numPr>
              <w:ind w:left="291" w:hanging="281"/>
              <w:rPr>
                <w:rFonts w:ascii="Tahoma" w:hAnsi="Tahoma" w:cs="Tahoma"/>
                <w:color w:val="000000" w:themeColor="text1"/>
                <w:sz w:val="24"/>
                <w:szCs w:val="24"/>
              </w:rPr>
            </w:pPr>
            <w:r w:rsidRPr="00D03100">
              <w:rPr>
                <w:rFonts w:ascii="Tahoma" w:hAnsi="Tahoma" w:cs="Tahoma"/>
                <w:color w:val="000000" w:themeColor="text1"/>
                <w:sz w:val="24"/>
                <w:szCs w:val="24"/>
              </w:rPr>
              <w:t>plain/plane</w:t>
            </w:r>
          </w:p>
          <w:p w14:paraId="7E8C5089" w14:textId="77777777" w:rsidR="00D03100" w:rsidRPr="00D03100" w:rsidRDefault="00D03100" w:rsidP="00D03100">
            <w:pPr>
              <w:pStyle w:val="ListParagraph"/>
              <w:numPr>
                <w:ilvl w:val="0"/>
                <w:numId w:val="38"/>
              </w:numPr>
              <w:ind w:left="291" w:hanging="281"/>
              <w:rPr>
                <w:rFonts w:ascii="Tahoma" w:hAnsi="Tahoma" w:cs="Tahoma"/>
                <w:color w:val="000000" w:themeColor="text1"/>
                <w:sz w:val="24"/>
                <w:szCs w:val="24"/>
              </w:rPr>
            </w:pPr>
            <w:r w:rsidRPr="00D03100">
              <w:rPr>
                <w:rFonts w:ascii="Tahoma" w:hAnsi="Tahoma" w:cs="Tahoma"/>
                <w:color w:val="000000" w:themeColor="text1"/>
                <w:sz w:val="24"/>
                <w:szCs w:val="24"/>
              </w:rPr>
              <w:t>rain/rein/reign</w:t>
            </w:r>
          </w:p>
          <w:p w14:paraId="67FA8DDB" w14:textId="77777777" w:rsidR="00D03100" w:rsidRPr="00D03100" w:rsidRDefault="00D03100" w:rsidP="00D03100">
            <w:pPr>
              <w:pStyle w:val="ListParagraph"/>
              <w:numPr>
                <w:ilvl w:val="0"/>
                <w:numId w:val="38"/>
              </w:numPr>
              <w:ind w:left="291" w:hanging="281"/>
              <w:rPr>
                <w:rFonts w:ascii="Tahoma" w:hAnsi="Tahoma" w:cs="Tahoma"/>
                <w:color w:val="000000" w:themeColor="text1"/>
                <w:sz w:val="24"/>
                <w:szCs w:val="24"/>
              </w:rPr>
            </w:pPr>
            <w:r w:rsidRPr="00D03100">
              <w:rPr>
                <w:rFonts w:ascii="Tahoma" w:hAnsi="Tahoma" w:cs="Tahoma"/>
                <w:color w:val="000000" w:themeColor="text1"/>
                <w:sz w:val="24"/>
                <w:szCs w:val="24"/>
              </w:rPr>
              <w:t>scene/seen</w:t>
            </w:r>
          </w:p>
          <w:p w14:paraId="1220EE97" w14:textId="710D4501" w:rsidR="00D03100" w:rsidRDefault="00D03100" w:rsidP="00D03100">
            <w:pPr>
              <w:pStyle w:val="ListParagraph"/>
              <w:numPr>
                <w:ilvl w:val="0"/>
                <w:numId w:val="38"/>
              </w:numPr>
              <w:tabs>
                <w:tab w:val="left" w:pos="436"/>
              </w:tabs>
              <w:ind w:left="291" w:hanging="281"/>
              <w:rPr>
                <w:rFonts w:ascii="Tahoma" w:hAnsi="Tahoma" w:cs="Tahoma"/>
                <w:color w:val="000000" w:themeColor="text1"/>
                <w:sz w:val="24"/>
                <w:szCs w:val="24"/>
              </w:rPr>
            </w:pPr>
            <w:r w:rsidRPr="00D03100">
              <w:rPr>
                <w:rFonts w:ascii="Tahoma" w:hAnsi="Tahoma" w:cs="Tahoma"/>
                <w:color w:val="000000" w:themeColor="text1"/>
                <w:sz w:val="24"/>
                <w:szCs w:val="24"/>
              </w:rPr>
              <w:t>weather/whether</w:t>
            </w:r>
          </w:p>
          <w:p w14:paraId="2B3F45C4" w14:textId="146DDD24" w:rsidR="00D03100" w:rsidRPr="00D03100" w:rsidRDefault="00D03100" w:rsidP="00D03100">
            <w:pPr>
              <w:pStyle w:val="ListParagraph"/>
              <w:numPr>
                <w:ilvl w:val="0"/>
                <w:numId w:val="38"/>
              </w:numPr>
              <w:tabs>
                <w:tab w:val="left" w:pos="436"/>
              </w:tabs>
              <w:ind w:left="291" w:hanging="281"/>
              <w:rPr>
                <w:rFonts w:ascii="Tahoma" w:hAnsi="Tahoma" w:cs="Tahoma"/>
                <w:color w:val="000000" w:themeColor="text1"/>
                <w:sz w:val="24"/>
                <w:szCs w:val="24"/>
              </w:rPr>
            </w:pPr>
            <w:r w:rsidRPr="00D03100">
              <w:rPr>
                <w:rFonts w:ascii="Tahoma" w:hAnsi="Tahoma" w:cs="Tahoma"/>
                <w:color w:val="000000" w:themeColor="text1"/>
                <w:sz w:val="24"/>
                <w:szCs w:val="24"/>
              </w:rPr>
              <w:t>whose/who’s</w:t>
            </w:r>
          </w:p>
        </w:tc>
        <w:tc>
          <w:tcPr>
            <w:tcW w:w="2576" w:type="dxa"/>
            <w:tcBorders>
              <w:bottom w:val="single" w:sz="4" w:space="0" w:color="auto"/>
            </w:tcBorders>
          </w:tcPr>
          <w:p w14:paraId="260F7C49" w14:textId="77777777" w:rsidR="00D03100" w:rsidRDefault="00D03100" w:rsidP="00D03100">
            <w:pPr>
              <w:pStyle w:val="ListParagraph"/>
              <w:ind w:left="474"/>
              <w:rPr>
                <w:rFonts w:ascii="Tahoma" w:hAnsi="Tahoma" w:cs="Tahoma"/>
                <w:color w:val="000000" w:themeColor="text1"/>
                <w:sz w:val="24"/>
                <w:szCs w:val="24"/>
              </w:rPr>
            </w:pPr>
          </w:p>
          <w:p w14:paraId="2BDDFD2C" w14:textId="3219E268" w:rsidR="00D03100" w:rsidRPr="00D03100" w:rsidRDefault="00D03100" w:rsidP="00D03100">
            <w:pPr>
              <w:pStyle w:val="ListParagraph"/>
              <w:numPr>
                <w:ilvl w:val="0"/>
                <w:numId w:val="41"/>
              </w:numPr>
              <w:ind w:left="474"/>
              <w:rPr>
                <w:rFonts w:ascii="Tahoma" w:hAnsi="Tahoma" w:cs="Tahoma"/>
                <w:color w:val="000000" w:themeColor="text1"/>
                <w:sz w:val="24"/>
                <w:szCs w:val="24"/>
              </w:rPr>
            </w:pPr>
            <w:r w:rsidRPr="00D03100">
              <w:rPr>
                <w:rFonts w:ascii="Tahoma" w:hAnsi="Tahoma" w:cs="Tahoma"/>
                <w:color w:val="000000" w:themeColor="text1"/>
                <w:sz w:val="24"/>
                <w:szCs w:val="24"/>
              </w:rPr>
              <w:t>bicycle</w:t>
            </w:r>
          </w:p>
          <w:p w14:paraId="7E463A27" w14:textId="77777777" w:rsidR="00D03100" w:rsidRPr="00D03100" w:rsidRDefault="00D03100" w:rsidP="00D03100">
            <w:pPr>
              <w:pStyle w:val="ListParagraph"/>
              <w:numPr>
                <w:ilvl w:val="0"/>
                <w:numId w:val="41"/>
              </w:numPr>
              <w:ind w:left="474"/>
              <w:rPr>
                <w:rFonts w:ascii="Tahoma" w:hAnsi="Tahoma" w:cs="Tahoma"/>
                <w:color w:val="000000" w:themeColor="text1"/>
                <w:sz w:val="24"/>
                <w:szCs w:val="24"/>
              </w:rPr>
            </w:pPr>
            <w:r w:rsidRPr="00D03100">
              <w:rPr>
                <w:rFonts w:ascii="Tahoma" w:hAnsi="Tahoma" w:cs="Tahoma"/>
                <w:color w:val="000000" w:themeColor="text1"/>
                <w:sz w:val="24"/>
                <w:szCs w:val="24"/>
              </w:rPr>
              <w:t>centre</w:t>
            </w:r>
          </w:p>
          <w:p w14:paraId="6731DAB5" w14:textId="77777777" w:rsidR="00D03100" w:rsidRPr="00D03100" w:rsidRDefault="00D03100" w:rsidP="00D03100">
            <w:pPr>
              <w:pStyle w:val="ListParagraph"/>
              <w:numPr>
                <w:ilvl w:val="0"/>
                <w:numId w:val="41"/>
              </w:numPr>
              <w:ind w:left="474"/>
              <w:rPr>
                <w:rFonts w:ascii="Tahoma" w:hAnsi="Tahoma" w:cs="Tahoma"/>
                <w:color w:val="000000" w:themeColor="text1"/>
                <w:sz w:val="24"/>
                <w:szCs w:val="24"/>
              </w:rPr>
            </w:pPr>
            <w:r w:rsidRPr="00D03100">
              <w:rPr>
                <w:rFonts w:ascii="Tahoma" w:hAnsi="Tahoma" w:cs="Tahoma"/>
                <w:color w:val="000000" w:themeColor="text1"/>
                <w:sz w:val="24"/>
                <w:szCs w:val="24"/>
              </w:rPr>
              <w:t>century</w:t>
            </w:r>
          </w:p>
          <w:p w14:paraId="7EA04B5C" w14:textId="77777777" w:rsidR="00D03100" w:rsidRPr="00D03100" w:rsidRDefault="00D03100" w:rsidP="00D03100">
            <w:pPr>
              <w:pStyle w:val="ListParagraph"/>
              <w:numPr>
                <w:ilvl w:val="0"/>
                <w:numId w:val="41"/>
              </w:numPr>
              <w:ind w:left="474"/>
              <w:rPr>
                <w:rFonts w:ascii="Tahoma" w:hAnsi="Tahoma" w:cs="Tahoma"/>
                <w:color w:val="000000" w:themeColor="text1"/>
                <w:sz w:val="24"/>
                <w:szCs w:val="24"/>
              </w:rPr>
            </w:pPr>
            <w:r w:rsidRPr="00D03100">
              <w:rPr>
                <w:rFonts w:ascii="Tahoma" w:hAnsi="Tahoma" w:cs="Tahoma"/>
                <w:color w:val="000000" w:themeColor="text1"/>
                <w:sz w:val="24"/>
                <w:szCs w:val="24"/>
              </w:rPr>
              <w:t>certain</w:t>
            </w:r>
          </w:p>
          <w:p w14:paraId="6678010E" w14:textId="77777777" w:rsidR="00D03100" w:rsidRPr="00D03100" w:rsidRDefault="00D03100" w:rsidP="00D03100">
            <w:pPr>
              <w:pStyle w:val="ListParagraph"/>
              <w:numPr>
                <w:ilvl w:val="0"/>
                <w:numId w:val="41"/>
              </w:numPr>
              <w:ind w:left="474"/>
              <w:rPr>
                <w:rFonts w:ascii="Tahoma" w:hAnsi="Tahoma" w:cs="Tahoma"/>
                <w:color w:val="000000" w:themeColor="text1"/>
                <w:sz w:val="24"/>
                <w:szCs w:val="24"/>
              </w:rPr>
            </w:pPr>
            <w:r w:rsidRPr="00D03100">
              <w:rPr>
                <w:rFonts w:ascii="Tahoma" w:hAnsi="Tahoma" w:cs="Tahoma"/>
                <w:color w:val="000000" w:themeColor="text1"/>
                <w:sz w:val="24"/>
                <w:szCs w:val="24"/>
              </w:rPr>
              <w:t>circle</w:t>
            </w:r>
          </w:p>
          <w:p w14:paraId="24CD6103" w14:textId="77777777" w:rsidR="00D03100" w:rsidRPr="00D03100" w:rsidRDefault="00D03100" w:rsidP="00D03100">
            <w:pPr>
              <w:pStyle w:val="ListParagraph"/>
              <w:numPr>
                <w:ilvl w:val="0"/>
                <w:numId w:val="41"/>
              </w:numPr>
              <w:ind w:left="474"/>
              <w:rPr>
                <w:rFonts w:ascii="Tahoma" w:hAnsi="Tahoma" w:cs="Tahoma"/>
                <w:color w:val="000000" w:themeColor="text1"/>
                <w:sz w:val="24"/>
                <w:szCs w:val="24"/>
              </w:rPr>
            </w:pPr>
            <w:r w:rsidRPr="00D03100">
              <w:rPr>
                <w:rFonts w:ascii="Tahoma" w:hAnsi="Tahoma" w:cs="Tahoma"/>
                <w:color w:val="000000" w:themeColor="text1"/>
                <w:sz w:val="24"/>
                <w:szCs w:val="24"/>
              </w:rPr>
              <w:t>decide</w:t>
            </w:r>
          </w:p>
          <w:p w14:paraId="760F6B48" w14:textId="77777777" w:rsidR="00D03100" w:rsidRPr="00D03100" w:rsidRDefault="00D03100" w:rsidP="00D03100">
            <w:pPr>
              <w:pStyle w:val="ListParagraph"/>
              <w:numPr>
                <w:ilvl w:val="0"/>
                <w:numId w:val="41"/>
              </w:numPr>
              <w:ind w:left="474"/>
              <w:rPr>
                <w:rFonts w:ascii="Tahoma" w:hAnsi="Tahoma" w:cs="Tahoma"/>
                <w:color w:val="000000" w:themeColor="text1"/>
                <w:sz w:val="24"/>
                <w:szCs w:val="24"/>
              </w:rPr>
            </w:pPr>
            <w:r w:rsidRPr="00D03100">
              <w:rPr>
                <w:rFonts w:ascii="Tahoma" w:hAnsi="Tahoma" w:cs="Tahoma"/>
                <w:color w:val="000000" w:themeColor="text1"/>
                <w:sz w:val="24"/>
                <w:szCs w:val="24"/>
              </w:rPr>
              <w:t>exercise</w:t>
            </w:r>
          </w:p>
          <w:p w14:paraId="48939607" w14:textId="77777777" w:rsidR="00D03100" w:rsidRPr="00D03100" w:rsidRDefault="00D03100" w:rsidP="00D03100">
            <w:pPr>
              <w:pStyle w:val="ListParagraph"/>
              <w:numPr>
                <w:ilvl w:val="0"/>
                <w:numId w:val="41"/>
              </w:numPr>
              <w:ind w:left="474"/>
              <w:rPr>
                <w:rFonts w:ascii="Tahoma" w:hAnsi="Tahoma" w:cs="Tahoma"/>
                <w:color w:val="000000" w:themeColor="text1"/>
                <w:sz w:val="24"/>
                <w:szCs w:val="24"/>
              </w:rPr>
            </w:pPr>
            <w:r w:rsidRPr="00D03100">
              <w:rPr>
                <w:rFonts w:ascii="Tahoma" w:hAnsi="Tahoma" w:cs="Tahoma"/>
                <w:color w:val="000000" w:themeColor="text1"/>
                <w:sz w:val="24"/>
                <w:szCs w:val="24"/>
              </w:rPr>
              <w:t>experience</w:t>
            </w:r>
          </w:p>
          <w:p w14:paraId="60EF6188" w14:textId="77777777" w:rsidR="00D03100" w:rsidRPr="00D03100" w:rsidRDefault="00D03100" w:rsidP="00D03100">
            <w:pPr>
              <w:pStyle w:val="ListParagraph"/>
              <w:numPr>
                <w:ilvl w:val="0"/>
                <w:numId w:val="41"/>
              </w:numPr>
              <w:ind w:left="474"/>
              <w:rPr>
                <w:rFonts w:ascii="Tahoma" w:hAnsi="Tahoma" w:cs="Tahoma"/>
                <w:color w:val="000000" w:themeColor="text1"/>
                <w:sz w:val="24"/>
                <w:szCs w:val="24"/>
              </w:rPr>
            </w:pPr>
            <w:r w:rsidRPr="00D03100">
              <w:rPr>
                <w:rFonts w:ascii="Tahoma" w:hAnsi="Tahoma" w:cs="Tahoma"/>
                <w:color w:val="000000" w:themeColor="text1"/>
                <w:sz w:val="24"/>
                <w:szCs w:val="24"/>
              </w:rPr>
              <w:t>medicine</w:t>
            </w:r>
          </w:p>
          <w:p w14:paraId="5A7D9A30" w14:textId="77777777" w:rsidR="00D03100" w:rsidRPr="00D03100" w:rsidRDefault="00D03100" w:rsidP="00D03100">
            <w:pPr>
              <w:pStyle w:val="ListParagraph"/>
              <w:numPr>
                <w:ilvl w:val="0"/>
                <w:numId w:val="41"/>
              </w:numPr>
              <w:ind w:left="474"/>
              <w:rPr>
                <w:rFonts w:ascii="Tahoma" w:hAnsi="Tahoma" w:cs="Tahoma"/>
                <w:color w:val="000000" w:themeColor="text1"/>
                <w:sz w:val="24"/>
                <w:szCs w:val="24"/>
              </w:rPr>
            </w:pPr>
            <w:r w:rsidRPr="00D03100">
              <w:rPr>
                <w:rFonts w:ascii="Tahoma" w:hAnsi="Tahoma" w:cs="Tahoma"/>
                <w:color w:val="000000" w:themeColor="text1"/>
                <w:sz w:val="24"/>
                <w:szCs w:val="24"/>
              </w:rPr>
              <w:t>notice</w:t>
            </w:r>
          </w:p>
          <w:p w14:paraId="60016F5B" w14:textId="77777777" w:rsidR="00D03100" w:rsidRDefault="00D03100" w:rsidP="00D03100">
            <w:pPr>
              <w:pStyle w:val="ListParagraph"/>
              <w:numPr>
                <w:ilvl w:val="0"/>
                <w:numId w:val="41"/>
              </w:numPr>
              <w:ind w:left="474"/>
              <w:rPr>
                <w:rFonts w:ascii="Tahoma" w:hAnsi="Tahoma" w:cs="Tahoma"/>
                <w:color w:val="000000" w:themeColor="text1"/>
                <w:sz w:val="24"/>
                <w:szCs w:val="24"/>
              </w:rPr>
            </w:pPr>
            <w:r w:rsidRPr="00D03100">
              <w:rPr>
                <w:rFonts w:ascii="Tahoma" w:hAnsi="Tahoma" w:cs="Tahoma"/>
                <w:color w:val="000000" w:themeColor="text1"/>
                <w:sz w:val="24"/>
                <w:szCs w:val="24"/>
              </w:rPr>
              <w:t>recent</w:t>
            </w:r>
          </w:p>
          <w:p w14:paraId="5F973D57" w14:textId="3E7D17A8" w:rsidR="00D03100" w:rsidRPr="00D03100" w:rsidRDefault="00D03100" w:rsidP="00D03100">
            <w:pPr>
              <w:pStyle w:val="ListParagraph"/>
              <w:numPr>
                <w:ilvl w:val="0"/>
                <w:numId w:val="41"/>
              </w:numPr>
              <w:ind w:left="474"/>
              <w:rPr>
                <w:rFonts w:ascii="Tahoma" w:hAnsi="Tahoma" w:cs="Tahoma"/>
                <w:color w:val="000000" w:themeColor="text1"/>
                <w:sz w:val="24"/>
                <w:szCs w:val="24"/>
              </w:rPr>
            </w:pPr>
            <w:r w:rsidRPr="00D03100">
              <w:rPr>
                <w:rFonts w:ascii="Tahoma" w:hAnsi="Tahoma" w:cs="Tahoma"/>
                <w:color w:val="000000" w:themeColor="text1"/>
                <w:sz w:val="24"/>
                <w:szCs w:val="24"/>
              </w:rPr>
              <w:t>sentence</w:t>
            </w:r>
          </w:p>
        </w:tc>
        <w:tc>
          <w:tcPr>
            <w:tcW w:w="2578" w:type="dxa"/>
            <w:tcBorders>
              <w:bottom w:val="single" w:sz="4" w:space="0" w:color="auto"/>
            </w:tcBorders>
          </w:tcPr>
          <w:p w14:paraId="4621ED49" w14:textId="77777777" w:rsidR="00D03100" w:rsidRPr="00D03100" w:rsidRDefault="00D03100" w:rsidP="00D03100">
            <w:pPr>
              <w:pStyle w:val="ListParagraph"/>
              <w:rPr>
                <w:rFonts w:ascii="Tahoma" w:hAnsi="Tahoma" w:cs="Tahoma"/>
                <w:color w:val="000000" w:themeColor="text1"/>
                <w:sz w:val="24"/>
                <w:szCs w:val="24"/>
              </w:rPr>
            </w:pPr>
          </w:p>
          <w:p w14:paraId="1E98EFF3" w14:textId="77777777" w:rsidR="00D03100" w:rsidRPr="00D03100" w:rsidRDefault="00D03100" w:rsidP="00D03100">
            <w:pPr>
              <w:pStyle w:val="ListParagraph"/>
              <w:numPr>
                <w:ilvl w:val="0"/>
                <w:numId w:val="42"/>
              </w:numPr>
              <w:rPr>
                <w:rFonts w:ascii="Tahoma" w:hAnsi="Tahoma" w:cs="Tahoma"/>
                <w:color w:val="000000" w:themeColor="text1"/>
                <w:sz w:val="24"/>
                <w:szCs w:val="24"/>
              </w:rPr>
            </w:pPr>
            <w:r w:rsidRPr="00D03100">
              <w:rPr>
                <w:rFonts w:ascii="Tahoma" w:hAnsi="Tahoma" w:cs="Tahoma"/>
                <w:color w:val="000000" w:themeColor="text1"/>
                <w:sz w:val="24"/>
                <w:szCs w:val="24"/>
              </w:rPr>
              <w:t>accident</w:t>
            </w:r>
          </w:p>
          <w:p w14:paraId="6C39FC5D" w14:textId="77777777" w:rsidR="00D03100" w:rsidRPr="00D03100" w:rsidRDefault="00D03100" w:rsidP="00D03100">
            <w:pPr>
              <w:pStyle w:val="ListParagraph"/>
              <w:numPr>
                <w:ilvl w:val="0"/>
                <w:numId w:val="42"/>
              </w:numPr>
              <w:rPr>
                <w:rFonts w:ascii="Tahoma" w:hAnsi="Tahoma" w:cs="Tahoma"/>
                <w:color w:val="000000" w:themeColor="text1"/>
                <w:sz w:val="24"/>
                <w:szCs w:val="24"/>
              </w:rPr>
            </w:pPr>
            <w:r w:rsidRPr="00D03100">
              <w:rPr>
                <w:rFonts w:ascii="Tahoma" w:hAnsi="Tahoma" w:cs="Tahoma"/>
                <w:color w:val="000000" w:themeColor="text1"/>
                <w:sz w:val="24"/>
                <w:szCs w:val="24"/>
              </w:rPr>
              <w:t>address</w:t>
            </w:r>
          </w:p>
          <w:p w14:paraId="079379BE" w14:textId="77777777" w:rsidR="00D03100" w:rsidRPr="00D03100" w:rsidRDefault="00D03100" w:rsidP="00D03100">
            <w:pPr>
              <w:pStyle w:val="ListParagraph"/>
              <w:numPr>
                <w:ilvl w:val="0"/>
                <w:numId w:val="42"/>
              </w:numPr>
              <w:rPr>
                <w:rFonts w:ascii="Tahoma" w:hAnsi="Tahoma" w:cs="Tahoma"/>
                <w:color w:val="000000" w:themeColor="text1"/>
                <w:sz w:val="24"/>
                <w:szCs w:val="24"/>
              </w:rPr>
            </w:pPr>
            <w:r w:rsidRPr="00D03100">
              <w:rPr>
                <w:rFonts w:ascii="Tahoma" w:hAnsi="Tahoma" w:cs="Tahoma"/>
                <w:color w:val="000000" w:themeColor="text1"/>
                <w:sz w:val="24"/>
                <w:szCs w:val="24"/>
              </w:rPr>
              <w:t>appear</w:t>
            </w:r>
          </w:p>
          <w:p w14:paraId="3FB22E89" w14:textId="77777777" w:rsidR="00D03100" w:rsidRPr="00D03100" w:rsidRDefault="00D03100" w:rsidP="00D03100">
            <w:pPr>
              <w:pStyle w:val="ListParagraph"/>
              <w:numPr>
                <w:ilvl w:val="0"/>
                <w:numId w:val="42"/>
              </w:numPr>
              <w:rPr>
                <w:rFonts w:ascii="Tahoma" w:hAnsi="Tahoma" w:cs="Tahoma"/>
                <w:color w:val="000000" w:themeColor="text1"/>
                <w:sz w:val="24"/>
                <w:szCs w:val="24"/>
              </w:rPr>
            </w:pPr>
            <w:r w:rsidRPr="00D03100">
              <w:rPr>
                <w:rFonts w:ascii="Tahoma" w:hAnsi="Tahoma" w:cs="Tahoma"/>
                <w:color w:val="000000" w:themeColor="text1"/>
                <w:sz w:val="24"/>
                <w:szCs w:val="24"/>
              </w:rPr>
              <w:t>arrive</w:t>
            </w:r>
          </w:p>
          <w:p w14:paraId="31B026AC" w14:textId="77777777" w:rsidR="00D03100" w:rsidRPr="00D03100" w:rsidRDefault="00D03100" w:rsidP="00D03100">
            <w:pPr>
              <w:pStyle w:val="ListParagraph"/>
              <w:numPr>
                <w:ilvl w:val="0"/>
                <w:numId w:val="42"/>
              </w:numPr>
              <w:rPr>
                <w:rFonts w:ascii="Tahoma" w:hAnsi="Tahoma" w:cs="Tahoma"/>
                <w:color w:val="000000" w:themeColor="text1"/>
                <w:sz w:val="24"/>
                <w:szCs w:val="24"/>
              </w:rPr>
            </w:pPr>
            <w:r w:rsidRPr="00D03100">
              <w:rPr>
                <w:rFonts w:ascii="Tahoma" w:hAnsi="Tahoma" w:cs="Tahoma"/>
                <w:color w:val="000000" w:themeColor="text1"/>
                <w:sz w:val="24"/>
                <w:szCs w:val="24"/>
              </w:rPr>
              <w:t>business</w:t>
            </w:r>
          </w:p>
          <w:p w14:paraId="4DC85359" w14:textId="77777777" w:rsidR="00D03100" w:rsidRPr="00D03100" w:rsidRDefault="00D03100" w:rsidP="00D03100">
            <w:pPr>
              <w:pStyle w:val="ListParagraph"/>
              <w:numPr>
                <w:ilvl w:val="0"/>
                <w:numId w:val="42"/>
              </w:numPr>
              <w:rPr>
                <w:rFonts w:ascii="Tahoma" w:hAnsi="Tahoma" w:cs="Tahoma"/>
                <w:color w:val="000000" w:themeColor="text1"/>
                <w:sz w:val="24"/>
                <w:szCs w:val="24"/>
              </w:rPr>
            </w:pPr>
            <w:r w:rsidRPr="00D03100">
              <w:rPr>
                <w:rFonts w:ascii="Tahoma" w:hAnsi="Tahoma" w:cs="Tahoma"/>
                <w:color w:val="000000" w:themeColor="text1"/>
                <w:sz w:val="24"/>
                <w:szCs w:val="24"/>
              </w:rPr>
              <w:t>different</w:t>
            </w:r>
          </w:p>
          <w:p w14:paraId="19326662" w14:textId="77777777" w:rsidR="00D03100" w:rsidRPr="00D03100" w:rsidRDefault="00D03100" w:rsidP="00D03100">
            <w:pPr>
              <w:pStyle w:val="ListParagraph"/>
              <w:numPr>
                <w:ilvl w:val="0"/>
                <w:numId w:val="42"/>
              </w:numPr>
              <w:rPr>
                <w:rFonts w:ascii="Tahoma" w:hAnsi="Tahoma" w:cs="Tahoma"/>
                <w:color w:val="000000" w:themeColor="text1"/>
                <w:sz w:val="24"/>
                <w:szCs w:val="24"/>
              </w:rPr>
            </w:pPr>
            <w:r w:rsidRPr="00D03100">
              <w:rPr>
                <w:rFonts w:ascii="Tahoma" w:hAnsi="Tahoma" w:cs="Tahoma"/>
                <w:color w:val="000000" w:themeColor="text1"/>
                <w:sz w:val="24"/>
                <w:szCs w:val="24"/>
              </w:rPr>
              <w:t>difficult</w:t>
            </w:r>
          </w:p>
          <w:p w14:paraId="3D8E8A67" w14:textId="77777777" w:rsidR="00D03100" w:rsidRPr="00D03100" w:rsidRDefault="00D03100" w:rsidP="00D03100">
            <w:pPr>
              <w:pStyle w:val="ListParagraph"/>
              <w:numPr>
                <w:ilvl w:val="0"/>
                <w:numId w:val="42"/>
              </w:numPr>
              <w:rPr>
                <w:rFonts w:ascii="Tahoma" w:hAnsi="Tahoma" w:cs="Tahoma"/>
                <w:color w:val="000000" w:themeColor="text1"/>
                <w:sz w:val="24"/>
                <w:szCs w:val="24"/>
              </w:rPr>
            </w:pPr>
            <w:r w:rsidRPr="00D03100">
              <w:rPr>
                <w:rFonts w:ascii="Tahoma" w:hAnsi="Tahoma" w:cs="Tahoma"/>
                <w:color w:val="000000" w:themeColor="text1"/>
                <w:sz w:val="24"/>
                <w:szCs w:val="24"/>
              </w:rPr>
              <w:t>disappear</w:t>
            </w:r>
          </w:p>
          <w:p w14:paraId="2060723A" w14:textId="77777777" w:rsidR="00D03100" w:rsidRPr="00D03100" w:rsidRDefault="00D03100" w:rsidP="00D03100">
            <w:pPr>
              <w:pStyle w:val="ListParagraph"/>
              <w:numPr>
                <w:ilvl w:val="0"/>
                <w:numId w:val="42"/>
              </w:numPr>
              <w:rPr>
                <w:rFonts w:ascii="Tahoma" w:hAnsi="Tahoma" w:cs="Tahoma"/>
                <w:color w:val="000000" w:themeColor="text1"/>
                <w:sz w:val="24"/>
                <w:szCs w:val="24"/>
              </w:rPr>
            </w:pPr>
            <w:r w:rsidRPr="00D03100">
              <w:rPr>
                <w:rFonts w:ascii="Tahoma" w:hAnsi="Tahoma" w:cs="Tahoma"/>
                <w:color w:val="000000" w:themeColor="text1"/>
                <w:sz w:val="24"/>
                <w:szCs w:val="24"/>
              </w:rPr>
              <w:t>grammar</w:t>
            </w:r>
          </w:p>
          <w:p w14:paraId="2F0AE89F" w14:textId="77777777" w:rsidR="00D03100" w:rsidRPr="00D03100" w:rsidRDefault="00D03100" w:rsidP="00D03100">
            <w:pPr>
              <w:pStyle w:val="ListParagraph"/>
              <w:numPr>
                <w:ilvl w:val="0"/>
                <w:numId w:val="42"/>
              </w:numPr>
              <w:rPr>
                <w:rFonts w:ascii="Tahoma" w:hAnsi="Tahoma" w:cs="Tahoma"/>
                <w:color w:val="000000" w:themeColor="text1"/>
                <w:sz w:val="24"/>
                <w:szCs w:val="24"/>
              </w:rPr>
            </w:pPr>
            <w:r w:rsidRPr="00D03100">
              <w:rPr>
                <w:rFonts w:ascii="Tahoma" w:hAnsi="Tahoma" w:cs="Tahoma"/>
                <w:color w:val="000000" w:themeColor="text1"/>
                <w:sz w:val="24"/>
                <w:szCs w:val="24"/>
              </w:rPr>
              <w:t>occasion</w:t>
            </w:r>
          </w:p>
          <w:p w14:paraId="508AF586" w14:textId="77777777" w:rsidR="00D03100" w:rsidRPr="00D03100" w:rsidRDefault="00D03100" w:rsidP="00D03100">
            <w:pPr>
              <w:pStyle w:val="ListParagraph"/>
              <w:numPr>
                <w:ilvl w:val="0"/>
                <w:numId w:val="42"/>
              </w:numPr>
              <w:rPr>
                <w:rFonts w:ascii="Tahoma" w:hAnsi="Tahoma" w:cs="Tahoma"/>
                <w:color w:val="000000" w:themeColor="text1"/>
                <w:sz w:val="24"/>
                <w:szCs w:val="24"/>
              </w:rPr>
            </w:pPr>
            <w:r w:rsidRPr="00D03100">
              <w:rPr>
                <w:rFonts w:ascii="Tahoma" w:hAnsi="Tahoma" w:cs="Tahoma"/>
                <w:color w:val="000000" w:themeColor="text1"/>
                <w:sz w:val="24"/>
                <w:szCs w:val="24"/>
              </w:rPr>
              <w:t>opposite</w:t>
            </w:r>
          </w:p>
          <w:p w14:paraId="7DFA06BE" w14:textId="77777777" w:rsidR="00D03100" w:rsidRPr="00D03100" w:rsidRDefault="00D03100" w:rsidP="00D03100">
            <w:pPr>
              <w:pStyle w:val="ListParagraph"/>
              <w:numPr>
                <w:ilvl w:val="0"/>
                <w:numId w:val="42"/>
              </w:numPr>
              <w:rPr>
                <w:rFonts w:ascii="Tahoma" w:hAnsi="Tahoma" w:cs="Tahoma"/>
                <w:color w:val="000000" w:themeColor="text1"/>
                <w:sz w:val="24"/>
                <w:szCs w:val="24"/>
              </w:rPr>
            </w:pPr>
            <w:r w:rsidRPr="00D03100">
              <w:rPr>
                <w:rFonts w:ascii="Tahoma" w:hAnsi="Tahoma" w:cs="Tahoma"/>
                <w:color w:val="000000" w:themeColor="text1"/>
                <w:sz w:val="24"/>
                <w:szCs w:val="24"/>
              </w:rPr>
              <w:t>possess</w:t>
            </w:r>
          </w:p>
          <w:p w14:paraId="7BE1AAE5" w14:textId="77777777" w:rsidR="00D03100" w:rsidRPr="00D03100" w:rsidRDefault="00D03100" w:rsidP="00D03100">
            <w:pPr>
              <w:pStyle w:val="ListParagraph"/>
              <w:numPr>
                <w:ilvl w:val="0"/>
                <w:numId w:val="42"/>
              </w:numPr>
              <w:rPr>
                <w:rFonts w:ascii="Tahoma" w:hAnsi="Tahoma" w:cs="Tahoma"/>
                <w:color w:val="000000" w:themeColor="text1"/>
                <w:sz w:val="24"/>
                <w:szCs w:val="24"/>
              </w:rPr>
            </w:pPr>
            <w:r w:rsidRPr="00D03100">
              <w:rPr>
                <w:rFonts w:ascii="Tahoma" w:hAnsi="Tahoma" w:cs="Tahoma"/>
                <w:color w:val="000000" w:themeColor="text1"/>
                <w:sz w:val="24"/>
                <w:szCs w:val="24"/>
              </w:rPr>
              <w:t>possible</w:t>
            </w:r>
          </w:p>
          <w:p w14:paraId="1B660768" w14:textId="77777777" w:rsidR="00D03100" w:rsidRPr="00D03100" w:rsidRDefault="00D03100" w:rsidP="00D03100">
            <w:pPr>
              <w:pStyle w:val="ListParagraph"/>
              <w:numPr>
                <w:ilvl w:val="0"/>
                <w:numId w:val="42"/>
              </w:numPr>
              <w:rPr>
                <w:rFonts w:ascii="Tahoma" w:hAnsi="Tahoma" w:cs="Tahoma"/>
                <w:color w:val="000000" w:themeColor="text1"/>
                <w:sz w:val="24"/>
                <w:szCs w:val="24"/>
              </w:rPr>
            </w:pPr>
            <w:r w:rsidRPr="00D03100">
              <w:rPr>
                <w:rFonts w:ascii="Tahoma" w:hAnsi="Tahoma" w:cs="Tahoma"/>
                <w:color w:val="000000" w:themeColor="text1"/>
                <w:sz w:val="24"/>
                <w:szCs w:val="24"/>
              </w:rPr>
              <w:t>pressure</w:t>
            </w:r>
          </w:p>
          <w:p w14:paraId="3436F022" w14:textId="77777777" w:rsidR="00D03100" w:rsidRPr="00D03100" w:rsidRDefault="00D03100" w:rsidP="00D03100">
            <w:pPr>
              <w:pStyle w:val="ListParagraph"/>
              <w:numPr>
                <w:ilvl w:val="0"/>
                <w:numId w:val="42"/>
              </w:numPr>
              <w:rPr>
                <w:rFonts w:ascii="Tahoma" w:hAnsi="Tahoma" w:cs="Tahoma"/>
                <w:color w:val="000000" w:themeColor="text1"/>
                <w:sz w:val="24"/>
                <w:szCs w:val="24"/>
              </w:rPr>
            </w:pPr>
            <w:r w:rsidRPr="00D03100">
              <w:rPr>
                <w:rFonts w:ascii="Tahoma" w:hAnsi="Tahoma" w:cs="Tahoma"/>
                <w:color w:val="000000" w:themeColor="text1"/>
                <w:sz w:val="24"/>
                <w:szCs w:val="24"/>
              </w:rPr>
              <w:t>suppose</w:t>
            </w:r>
          </w:p>
          <w:p w14:paraId="7B2B1763" w14:textId="0688B8B0" w:rsidR="00D03100" w:rsidRPr="00DB52B1" w:rsidRDefault="00D03100" w:rsidP="00DB52B1">
            <w:pPr>
              <w:rPr>
                <w:rFonts w:ascii="Tahoma" w:hAnsi="Tahoma" w:cs="Tahoma"/>
                <w:color w:val="000000" w:themeColor="text1"/>
                <w:sz w:val="20"/>
                <w:szCs w:val="20"/>
              </w:rPr>
            </w:pPr>
          </w:p>
        </w:tc>
      </w:tr>
      <w:tr w:rsidR="00D03100" w:rsidRPr="00D03100" w14:paraId="3AFD15B3" w14:textId="77777777" w:rsidTr="00350E9D">
        <w:trPr>
          <w:trHeight w:val="437"/>
        </w:trPr>
        <w:tc>
          <w:tcPr>
            <w:tcW w:w="2576" w:type="dxa"/>
            <w:tcBorders>
              <w:bottom w:val="single" w:sz="4" w:space="0" w:color="auto"/>
            </w:tcBorders>
          </w:tcPr>
          <w:p w14:paraId="40ECD12A" w14:textId="4604F574" w:rsidR="00D03100" w:rsidRPr="00D03100" w:rsidRDefault="00D03100" w:rsidP="00D03100">
            <w:pPr>
              <w:jc w:val="center"/>
              <w:rPr>
                <w:rFonts w:ascii="Tahoma" w:hAnsi="Tahoma" w:cs="Tahoma"/>
                <w:b/>
                <w:color w:val="000000" w:themeColor="text1"/>
                <w:sz w:val="14"/>
                <w:szCs w:val="20"/>
              </w:rPr>
            </w:pPr>
            <w:r w:rsidRPr="00D03100">
              <w:rPr>
                <w:rFonts w:ascii="Tahoma" w:hAnsi="Tahoma" w:cs="Tahoma"/>
                <w:b/>
                <w:color w:val="000000" w:themeColor="text1"/>
                <w:sz w:val="14"/>
                <w:szCs w:val="20"/>
              </w:rPr>
              <w:t xml:space="preserve">Additionally, practise these three Year </w:t>
            </w:r>
            <w:r>
              <w:rPr>
                <w:rFonts w:ascii="Tahoma" w:hAnsi="Tahoma" w:cs="Tahoma"/>
                <w:b/>
                <w:color w:val="000000" w:themeColor="text1"/>
                <w:sz w:val="14"/>
                <w:szCs w:val="20"/>
              </w:rPr>
              <w:t>3</w:t>
            </w:r>
            <w:r w:rsidRPr="00D03100">
              <w:rPr>
                <w:rFonts w:ascii="Tahoma" w:hAnsi="Tahoma" w:cs="Tahoma"/>
                <w:b/>
                <w:color w:val="000000" w:themeColor="text1"/>
                <w:sz w:val="14"/>
                <w:szCs w:val="20"/>
              </w:rPr>
              <w:t xml:space="preserve"> High Frequency Words.</w:t>
            </w:r>
          </w:p>
        </w:tc>
        <w:tc>
          <w:tcPr>
            <w:tcW w:w="2576" w:type="dxa"/>
            <w:tcBorders>
              <w:bottom w:val="single" w:sz="4" w:space="0" w:color="auto"/>
            </w:tcBorders>
          </w:tcPr>
          <w:p w14:paraId="5821000A" w14:textId="65B16F1E" w:rsidR="00D03100" w:rsidRPr="00D03100" w:rsidRDefault="00D03100" w:rsidP="00D03100">
            <w:pPr>
              <w:jc w:val="center"/>
              <w:rPr>
                <w:rFonts w:ascii="Tahoma" w:hAnsi="Tahoma" w:cs="Tahoma"/>
              </w:rPr>
            </w:pPr>
            <w:r w:rsidRPr="00D03100">
              <w:rPr>
                <w:rFonts w:ascii="Tahoma" w:hAnsi="Tahoma" w:cs="Tahoma"/>
                <w:b/>
                <w:color w:val="000000" w:themeColor="text1"/>
                <w:sz w:val="14"/>
                <w:szCs w:val="20"/>
              </w:rPr>
              <w:t xml:space="preserve">Additionally, practise these three Year </w:t>
            </w:r>
            <w:r>
              <w:rPr>
                <w:rFonts w:ascii="Tahoma" w:hAnsi="Tahoma" w:cs="Tahoma"/>
                <w:b/>
                <w:color w:val="000000" w:themeColor="text1"/>
                <w:sz w:val="14"/>
                <w:szCs w:val="20"/>
              </w:rPr>
              <w:t>3</w:t>
            </w:r>
            <w:r w:rsidRPr="00D03100">
              <w:rPr>
                <w:rFonts w:ascii="Tahoma" w:hAnsi="Tahoma" w:cs="Tahoma"/>
                <w:b/>
                <w:color w:val="000000" w:themeColor="text1"/>
                <w:sz w:val="14"/>
                <w:szCs w:val="20"/>
              </w:rPr>
              <w:t xml:space="preserve"> High Frequency Words.</w:t>
            </w:r>
          </w:p>
        </w:tc>
        <w:tc>
          <w:tcPr>
            <w:tcW w:w="2578" w:type="dxa"/>
            <w:tcBorders>
              <w:bottom w:val="single" w:sz="4" w:space="0" w:color="auto"/>
            </w:tcBorders>
          </w:tcPr>
          <w:p w14:paraId="050B59ED" w14:textId="5510C458" w:rsidR="00D03100" w:rsidRPr="00D03100" w:rsidRDefault="00D03100" w:rsidP="00D03100">
            <w:pPr>
              <w:jc w:val="center"/>
              <w:rPr>
                <w:rFonts w:ascii="Tahoma" w:hAnsi="Tahoma" w:cs="Tahoma"/>
              </w:rPr>
            </w:pPr>
            <w:r w:rsidRPr="00D03100">
              <w:rPr>
                <w:rFonts w:ascii="Tahoma" w:hAnsi="Tahoma" w:cs="Tahoma"/>
                <w:b/>
                <w:color w:val="000000" w:themeColor="text1"/>
                <w:sz w:val="14"/>
                <w:szCs w:val="20"/>
              </w:rPr>
              <w:t xml:space="preserve">Additionally, practise these three Year </w:t>
            </w:r>
            <w:r>
              <w:rPr>
                <w:rFonts w:ascii="Tahoma" w:hAnsi="Tahoma" w:cs="Tahoma"/>
                <w:b/>
                <w:color w:val="000000" w:themeColor="text1"/>
                <w:sz w:val="14"/>
                <w:szCs w:val="20"/>
              </w:rPr>
              <w:t>3</w:t>
            </w:r>
            <w:r w:rsidRPr="00D03100">
              <w:rPr>
                <w:rFonts w:ascii="Tahoma" w:hAnsi="Tahoma" w:cs="Tahoma"/>
                <w:b/>
                <w:color w:val="000000" w:themeColor="text1"/>
                <w:sz w:val="14"/>
                <w:szCs w:val="20"/>
              </w:rPr>
              <w:t xml:space="preserve"> High Frequency Words.</w:t>
            </w:r>
          </w:p>
        </w:tc>
        <w:tc>
          <w:tcPr>
            <w:tcW w:w="2576" w:type="dxa"/>
            <w:tcBorders>
              <w:bottom w:val="single" w:sz="4" w:space="0" w:color="auto"/>
            </w:tcBorders>
          </w:tcPr>
          <w:p w14:paraId="1F8587DB" w14:textId="0D2981EC" w:rsidR="00D03100" w:rsidRPr="00D03100" w:rsidRDefault="00D03100" w:rsidP="00D03100">
            <w:pPr>
              <w:jc w:val="center"/>
              <w:rPr>
                <w:rFonts w:ascii="Tahoma" w:hAnsi="Tahoma" w:cs="Tahoma"/>
              </w:rPr>
            </w:pPr>
            <w:r w:rsidRPr="00D03100">
              <w:rPr>
                <w:rFonts w:ascii="Tahoma" w:hAnsi="Tahoma" w:cs="Tahoma"/>
                <w:b/>
                <w:color w:val="000000" w:themeColor="text1"/>
                <w:sz w:val="14"/>
                <w:szCs w:val="20"/>
              </w:rPr>
              <w:t xml:space="preserve">Additionally, practise these three Year </w:t>
            </w:r>
            <w:r>
              <w:rPr>
                <w:rFonts w:ascii="Tahoma" w:hAnsi="Tahoma" w:cs="Tahoma"/>
                <w:b/>
                <w:color w:val="000000" w:themeColor="text1"/>
                <w:sz w:val="14"/>
                <w:szCs w:val="20"/>
              </w:rPr>
              <w:t>3</w:t>
            </w:r>
            <w:r w:rsidRPr="00D03100">
              <w:rPr>
                <w:rFonts w:ascii="Tahoma" w:hAnsi="Tahoma" w:cs="Tahoma"/>
                <w:b/>
                <w:color w:val="000000" w:themeColor="text1"/>
                <w:sz w:val="14"/>
                <w:szCs w:val="20"/>
              </w:rPr>
              <w:t xml:space="preserve"> High Frequency Words.</w:t>
            </w:r>
          </w:p>
        </w:tc>
        <w:tc>
          <w:tcPr>
            <w:tcW w:w="2576" w:type="dxa"/>
            <w:tcBorders>
              <w:bottom w:val="single" w:sz="4" w:space="0" w:color="auto"/>
            </w:tcBorders>
          </w:tcPr>
          <w:p w14:paraId="60B99D38" w14:textId="2BC29BC1" w:rsidR="00D03100" w:rsidRPr="00D03100" w:rsidRDefault="00D03100" w:rsidP="00D03100">
            <w:pPr>
              <w:jc w:val="center"/>
              <w:rPr>
                <w:rFonts w:ascii="Tahoma" w:hAnsi="Tahoma" w:cs="Tahoma"/>
              </w:rPr>
            </w:pPr>
            <w:r w:rsidRPr="00D03100">
              <w:rPr>
                <w:rFonts w:ascii="Tahoma" w:hAnsi="Tahoma" w:cs="Tahoma"/>
                <w:b/>
                <w:color w:val="000000" w:themeColor="text1"/>
                <w:sz w:val="14"/>
                <w:szCs w:val="20"/>
              </w:rPr>
              <w:t xml:space="preserve">Additionally, practise these three Year </w:t>
            </w:r>
            <w:r>
              <w:rPr>
                <w:rFonts w:ascii="Tahoma" w:hAnsi="Tahoma" w:cs="Tahoma"/>
                <w:b/>
                <w:color w:val="000000" w:themeColor="text1"/>
                <w:sz w:val="14"/>
                <w:szCs w:val="20"/>
              </w:rPr>
              <w:t>3</w:t>
            </w:r>
            <w:r w:rsidRPr="00D03100">
              <w:rPr>
                <w:rFonts w:ascii="Tahoma" w:hAnsi="Tahoma" w:cs="Tahoma"/>
                <w:b/>
                <w:color w:val="000000" w:themeColor="text1"/>
                <w:sz w:val="14"/>
                <w:szCs w:val="20"/>
              </w:rPr>
              <w:t xml:space="preserve"> High Frequency Words.</w:t>
            </w:r>
          </w:p>
        </w:tc>
        <w:tc>
          <w:tcPr>
            <w:tcW w:w="2578" w:type="dxa"/>
            <w:tcBorders>
              <w:bottom w:val="single" w:sz="4" w:space="0" w:color="auto"/>
            </w:tcBorders>
          </w:tcPr>
          <w:p w14:paraId="4BD1642E" w14:textId="1B534FEE" w:rsidR="00D03100" w:rsidRPr="00D03100" w:rsidRDefault="00D03100" w:rsidP="00D03100">
            <w:pPr>
              <w:jc w:val="center"/>
              <w:rPr>
                <w:rFonts w:ascii="Tahoma" w:hAnsi="Tahoma" w:cs="Tahoma"/>
              </w:rPr>
            </w:pPr>
            <w:r w:rsidRPr="00D03100">
              <w:rPr>
                <w:rFonts w:ascii="Tahoma" w:hAnsi="Tahoma" w:cs="Tahoma"/>
                <w:b/>
                <w:color w:val="000000" w:themeColor="text1"/>
                <w:sz w:val="14"/>
                <w:szCs w:val="20"/>
              </w:rPr>
              <w:t xml:space="preserve">Additionally, practise these three Year </w:t>
            </w:r>
            <w:r>
              <w:rPr>
                <w:rFonts w:ascii="Tahoma" w:hAnsi="Tahoma" w:cs="Tahoma"/>
                <w:b/>
                <w:color w:val="000000" w:themeColor="text1"/>
                <w:sz w:val="14"/>
                <w:szCs w:val="20"/>
              </w:rPr>
              <w:t>3</w:t>
            </w:r>
            <w:r w:rsidRPr="00D03100">
              <w:rPr>
                <w:rFonts w:ascii="Tahoma" w:hAnsi="Tahoma" w:cs="Tahoma"/>
                <w:b/>
                <w:color w:val="000000" w:themeColor="text1"/>
                <w:sz w:val="14"/>
                <w:szCs w:val="20"/>
              </w:rPr>
              <w:t xml:space="preserve"> High Frequency Words.</w:t>
            </w:r>
          </w:p>
        </w:tc>
      </w:tr>
      <w:tr w:rsidR="00D03100" w:rsidRPr="00D03100" w14:paraId="44AEACBA" w14:textId="77777777" w:rsidTr="00350E9D">
        <w:trPr>
          <w:trHeight w:val="898"/>
        </w:trPr>
        <w:tc>
          <w:tcPr>
            <w:tcW w:w="2576" w:type="dxa"/>
            <w:tcBorders>
              <w:bottom w:val="single" w:sz="4" w:space="0" w:color="auto"/>
            </w:tcBorders>
          </w:tcPr>
          <w:p w14:paraId="197EDB14" w14:textId="5125600D" w:rsidR="00D03100" w:rsidRPr="00695791" w:rsidRDefault="00DB52B1" w:rsidP="00D03100">
            <w:pPr>
              <w:rPr>
                <w:rFonts w:ascii="Tahoma" w:hAnsi="Tahoma" w:cs="Tahoma"/>
                <w:color w:val="FF0000"/>
                <w:sz w:val="20"/>
                <w:szCs w:val="20"/>
              </w:rPr>
            </w:pPr>
            <w:r w:rsidRPr="00695791">
              <w:rPr>
                <w:rFonts w:ascii="Tahoma" w:hAnsi="Tahoma" w:cs="Tahoma"/>
                <w:color w:val="FF0000"/>
                <w:sz w:val="20"/>
                <w:szCs w:val="20"/>
              </w:rPr>
              <w:t>their</w:t>
            </w:r>
          </w:p>
          <w:p w14:paraId="16A7F25B" w14:textId="77777777" w:rsidR="00DB52B1" w:rsidRPr="00695791" w:rsidRDefault="00DB52B1" w:rsidP="00D03100">
            <w:pPr>
              <w:rPr>
                <w:rFonts w:ascii="Tahoma" w:hAnsi="Tahoma" w:cs="Tahoma"/>
                <w:color w:val="FF0000"/>
                <w:sz w:val="20"/>
                <w:szCs w:val="20"/>
              </w:rPr>
            </w:pPr>
            <w:r w:rsidRPr="00695791">
              <w:rPr>
                <w:rFonts w:ascii="Tahoma" w:hAnsi="Tahoma" w:cs="Tahoma"/>
                <w:color w:val="FF0000"/>
                <w:sz w:val="20"/>
                <w:szCs w:val="20"/>
              </w:rPr>
              <w:t>they</w:t>
            </w:r>
          </w:p>
          <w:p w14:paraId="2458E8DF" w14:textId="50D90B24" w:rsidR="00DB52B1" w:rsidRPr="00695791" w:rsidRDefault="00DB52B1" w:rsidP="00D03100">
            <w:pPr>
              <w:rPr>
                <w:rFonts w:ascii="Tahoma" w:hAnsi="Tahoma" w:cs="Tahoma"/>
                <w:color w:val="FF0000"/>
                <w:sz w:val="20"/>
                <w:szCs w:val="20"/>
              </w:rPr>
            </w:pPr>
            <w:r w:rsidRPr="00695791">
              <w:rPr>
                <w:rFonts w:ascii="Tahoma" w:hAnsi="Tahoma" w:cs="Tahoma"/>
                <w:color w:val="FF0000"/>
                <w:sz w:val="20"/>
                <w:szCs w:val="20"/>
              </w:rPr>
              <w:t>then</w:t>
            </w:r>
          </w:p>
        </w:tc>
        <w:tc>
          <w:tcPr>
            <w:tcW w:w="2576" w:type="dxa"/>
            <w:tcBorders>
              <w:bottom w:val="single" w:sz="4" w:space="0" w:color="auto"/>
            </w:tcBorders>
          </w:tcPr>
          <w:p w14:paraId="79D9262C" w14:textId="2392F8AB" w:rsidR="00D03100" w:rsidRPr="00695791" w:rsidRDefault="00DB52B1" w:rsidP="00D03100">
            <w:pPr>
              <w:rPr>
                <w:rFonts w:ascii="Tahoma" w:hAnsi="Tahoma" w:cs="Tahoma"/>
                <w:color w:val="FF0000"/>
                <w:sz w:val="20"/>
                <w:szCs w:val="20"/>
              </w:rPr>
            </w:pPr>
            <w:r w:rsidRPr="00695791">
              <w:rPr>
                <w:rFonts w:ascii="Tahoma" w:hAnsi="Tahoma" w:cs="Tahoma"/>
                <w:color w:val="FF0000"/>
                <w:sz w:val="20"/>
                <w:szCs w:val="20"/>
              </w:rPr>
              <w:t>there</w:t>
            </w:r>
          </w:p>
          <w:p w14:paraId="492037B8" w14:textId="77777777" w:rsidR="00DB52B1" w:rsidRPr="00695791" w:rsidRDefault="00DB52B1" w:rsidP="00D03100">
            <w:pPr>
              <w:rPr>
                <w:rFonts w:ascii="Tahoma" w:hAnsi="Tahoma" w:cs="Tahoma"/>
                <w:color w:val="FF0000"/>
                <w:sz w:val="20"/>
                <w:szCs w:val="20"/>
              </w:rPr>
            </w:pPr>
            <w:r w:rsidRPr="00695791">
              <w:rPr>
                <w:rFonts w:ascii="Tahoma" w:hAnsi="Tahoma" w:cs="Tahoma"/>
                <w:color w:val="FF0000"/>
                <w:sz w:val="20"/>
                <w:szCs w:val="20"/>
              </w:rPr>
              <w:t xml:space="preserve">because </w:t>
            </w:r>
          </w:p>
          <w:p w14:paraId="3E44EE81" w14:textId="717E0303" w:rsidR="00DB52B1" w:rsidRPr="00695791" w:rsidRDefault="00DB52B1" w:rsidP="00D03100">
            <w:pPr>
              <w:rPr>
                <w:rFonts w:ascii="Tahoma" w:hAnsi="Tahoma" w:cs="Tahoma"/>
                <w:color w:val="FF0000"/>
                <w:sz w:val="20"/>
                <w:szCs w:val="20"/>
              </w:rPr>
            </w:pPr>
            <w:r w:rsidRPr="00695791">
              <w:rPr>
                <w:rFonts w:ascii="Tahoma" w:hAnsi="Tahoma" w:cs="Tahoma"/>
                <w:color w:val="FF0000"/>
                <w:sz w:val="20"/>
                <w:szCs w:val="20"/>
              </w:rPr>
              <w:t>thought</w:t>
            </w:r>
          </w:p>
        </w:tc>
        <w:tc>
          <w:tcPr>
            <w:tcW w:w="2578" w:type="dxa"/>
            <w:tcBorders>
              <w:bottom w:val="single" w:sz="4" w:space="0" w:color="auto"/>
            </w:tcBorders>
          </w:tcPr>
          <w:p w14:paraId="62F95711" w14:textId="38495420" w:rsidR="00D03100" w:rsidRPr="00695791" w:rsidRDefault="00DB52B1" w:rsidP="00D03100">
            <w:pPr>
              <w:rPr>
                <w:rFonts w:ascii="Tahoma" w:hAnsi="Tahoma" w:cs="Tahoma"/>
                <w:bCs/>
                <w:color w:val="FF0000"/>
                <w:sz w:val="20"/>
                <w:szCs w:val="20"/>
              </w:rPr>
            </w:pPr>
            <w:r w:rsidRPr="00695791">
              <w:rPr>
                <w:rFonts w:ascii="Tahoma" w:hAnsi="Tahoma" w:cs="Tahoma"/>
                <w:bCs/>
                <w:color w:val="FF0000"/>
                <w:sz w:val="20"/>
                <w:szCs w:val="20"/>
              </w:rPr>
              <w:t>were</w:t>
            </w:r>
          </w:p>
          <w:p w14:paraId="5F660BD6" w14:textId="0D916371" w:rsidR="00DB52B1" w:rsidRPr="00695791" w:rsidRDefault="00DB52B1" w:rsidP="00D03100">
            <w:pPr>
              <w:rPr>
                <w:rFonts w:ascii="Tahoma" w:hAnsi="Tahoma" w:cs="Tahoma"/>
                <w:bCs/>
                <w:color w:val="FF0000"/>
                <w:sz w:val="20"/>
                <w:szCs w:val="20"/>
              </w:rPr>
            </w:pPr>
            <w:r w:rsidRPr="00695791">
              <w:rPr>
                <w:rFonts w:ascii="Tahoma" w:hAnsi="Tahoma" w:cs="Tahoma"/>
                <w:bCs/>
                <w:color w:val="FF0000"/>
                <w:sz w:val="20"/>
                <w:szCs w:val="20"/>
              </w:rPr>
              <w:t>two</w:t>
            </w:r>
          </w:p>
          <w:p w14:paraId="7A03A3EC" w14:textId="4ECD2B33" w:rsidR="00DB52B1" w:rsidRPr="00695791" w:rsidRDefault="00DB52B1" w:rsidP="00D03100">
            <w:pPr>
              <w:rPr>
                <w:rFonts w:ascii="Tahoma" w:hAnsi="Tahoma" w:cs="Tahoma"/>
                <w:bCs/>
                <w:color w:val="FF0000"/>
                <w:sz w:val="20"/>
                <w:szCs w:val="20"/>
              </w:rPr>
            </w:pPr>
            <w:r w:rsidRPr="00695791">
              <w:rPr>
                <w:rFonts w:ascii="Tahoma" w:hAnsi="Tahoma" w:cs="Tahoma"/>
                <w:bCs/>
                <w:color w:val="FF0000"/>
                <w:sz w:val="20"/>
                <w:szCs w:val="20"/>
              </w:rPr>
              <w:t>some</w:t>
            </w:r>
          </w:p>
        </w:tc>
        <w:tc>
          <w:tcPr>
            <w:tcW w:w="2576" w:type="dxa"/>
            <w:tcBorders>
              <w:bottom w:val="single" w:sz="4" w:space="0" w:color="auto"/>
            </w:tcBorders>
          </w:tcPr>
          <w:p w14:paraId="58DD1BCC" w14:textId="2EC11335" w:rsidR="00D03100" w:rsidRPr="00695791" w:rsidRDefault="00DB52B1" w:rsidP="00D03100">
            <w:pPr>
              <w:rPr>
                <w:rFonts w:ascii="Tahoma" w:hAnsi="Tahoma" w:cs="Tahoma"/>
                <w:bCs/>
                <w:color w:val="FF0000"/>
                <w:sz w:val="20"/>
                <w:szCs w:val="20"/>
              </w:rPr>
            </w:pPr>
            <w:r w:rsidRPr="00695791">
              <w:rPr>
                <w:rFonts w:ascii="Tahoma" w:hAnsi="Tahoma" w:cs="Tahoma"/>
                <w:bCs/>
                <w:color w:val="FF0000"/>
                <w:sz w:val="20"/>
                <w:szCs w:val="20"/>
              </w:rPr>
              <w:t>mother</w:t>
            </w:r>
          </w:p>
          <w:p w14:paraId="05E9E6FB" w14:textId="72B2F32B" w:rsidR="00DB52B1" w:rsidRPr="00695791" w:rsidRDefault="00DB52B1" w:rsidP="00D03100">
            <w:pPr>
              <w:rPr>
                <w:rFonts w:ascii="Tahoma" w:hAnsi="Tahoma" w:cs="Tahoma"/>
                <w:bCs/>
                <w:color w:val="FF0000"/>
                <w:sz w:val="20"/>
                <w:szCs w:val="20"/>
              </w:rPr>
            </w:pPr>
            <w:r w:rsidRPr="00695791">
              <w:rPr>
                <w:rFonts w:ascii="Tahoma" w:hAnsi="Tahoma" w:cs="Tahoma"/>
                <w:bCs/>
                <w:color w:val="FF0000"/>
                <w:sz w:val="20"/>
                <w:szCs w:val="20"/>
              </w:rPr>
              <w:t>another</w:t>
            </w:r>
          </w:p>
          <w:p w14:paraId="6078F0AA" w14:textId="5A0B9808" w:rsidR="00DB52B1" w:rsidRPr="00695791" w:rsidRDefault="00DB52B1" w:rsidP="00D03100">
            <w:pPr>
              <w:rPr>
                <w:rFonts w:ascii="Tahoma" w:hAnsi="Tahoma" w:cs="Tahoma"/>
                <w:bCs/>
                <w:color w:val="FF0000"/>
                <w:sz w:val="20"/>
                <w:szCs w:val="20"/>
              </w:rPr>
            </w:pPr>
            <w:r w:rsidRPr="00695791">
              <w:rPr>
                <w:rFonts w:ascii="Tahoma" w:hAnsi="Tahoma" w:cs="Tahoma"/>
                <w:bCs/>
                <w:color w:val="FF0000"/>
                <w:sz w:val="20"/>
                <w:szCs w:val="20"/>
              </w:rPr>
              <w:t>first</w:t>
            </w:r>
          </w:p>
        </w:tc>
        <w:tc>
          <w:tcPr>
            <w:tcW w:w="2576" w:type="dxa"/>
            <w:tcBorders>
              <w:bottom w:val="single" w:sz="4" w:space="0" w:color="auto"/>
            </w:tcBorders>
          </w:tcPr>
          <w:p w14:paraId="3AE0BFCE" w14:textId="77777777" w:rsidR="00D03100" w:rsidRPr="00695791" w:rsidRDefault="00DB52B1" w:rsidP="00D03100">
            <w:pPr>
              <w:rPr>
                <w:rFonts w:ascii="Tahoma" w:hAnsi="Tahoma" w:cs="Tahoma"/>
                <w:color w:val="FF0000"/>
                <w:sz w:val="20"/>
                <w:szCs w:val="20"/>
              </w:rPr>
            </w:pPr>
            <w:r w:rsidRPr="00695791">
              <w:rPr>
                <w:rFonts w:ascii="Tahoma" w:hAnsi="Tahoma" w:cs="Tahoma"/>
                <w:color w:val="FF0000"/>
                <w:sz w:val="20"/>
                <w:szCs w:val="20"/>
              </w:rPr>
              <w:t>clothes</w:t>
            </w:r>
          </w:p>
          <w:p w14:paraId="01035D07" w14:textId="77777777" w:rsidR="00DB52B1" w:rsidRPr="00695791" w:rsidRDefault="00DB52B1" w:rsidP="00D03100">
            <w:pPr>
              <w:rPr>
                <w:rFonts w:ascii="Tahoma" w:hAnsi="Tahoma" w:cs="Tahoma"/>
                <w:color w:val="FF0000"/>
                <w:sz w:val="20"/>
                <w:szCs w:val="20"/>
              </w:rPr>
            </w:pPr>
            <w:r w:rsidRPr="00695791">
              <w:rPr>
                <w:rFonts w:ascii="Tahoma" w:hAnsi="Tahoma" w:cs="Tahoma"/>
                <w:color w:val="FF0000"/>
                <w:sz w:val="20"/>
                <w:szCs w:val="20"/>
              </w:rPr>
              <w:t>looked</w:t>
            </w:r>
          </w:p>
          <w:p w14:paraId="3EE69991" w14:textId="56FAB972" w:rsidR="00DB52B1" w:rsidRPr="00695791" w:rsidRDefault="00695791" w:rsidP="00D03100">
            <w:pPr>
              <w:rPr>
                <w:rFonts w:ascii="Tahoma" w:hAnsi="Tahoma" w:cs="Tahoma"/>
                <w:color w:val="FF0000"/>
                <w:sz w:val="20"/>
                <w:szCs w:val="20"/>
              </w:rPr>
            </w:pPr>
            <w:r w:rsidRPr="00695791">
              <w:rPr>
                <w:rFonts w:ascii="Tahoma" w:hAnsi="Tahoma" w:cs="Tahoma"/>
                <w:color w:val="FF0000"/>
                <w:sz w:val="20"/>
                <w:szCs w:val="20"/>
              </w:rPr>
              <w:t>people</w:t>
            </w:r>
          </w:p>
        </w:tc>
        <w:tc>
          <w:tcPr>
            <w:tcW w:w="2578" w:type="dxa"/>
            <w:tcBorders>
              <w:bottom w:val="single" w:sz="4" w:space="0" w:color="auto"/>
            </w:tcBorders>
          </w:tcPr>
          <w:p w14:paraId="425F8B32" w14:textId="07603BF0" w:rsidR="00D03100" w:rsidRPr="00695791" w:rsidRDefault="00695791" w:rsidP="00D03100">
            <w:pPr>
              <w:rPr>
                <w:rFonts w:ascii="Tahoma" w:hAnsi="Tahoma" w:cs="Tahoma"/>
                <w:bCs/>
                <w:color w:val="FF0000"/>
                <w:sz w:val="20"/>
                <w:szCs w:val="20"/>
              </w:rPr>
            </w:pPr>
            <w:r w:rsidRPr="00695791">
              <w:rPr>
                <w:rFonts w:ascii="Tahoma" w:hAnsi="Tahoma" w:cs="Tahoma"/>
                <w:bCs/>
                <w:color w:val="FF0000"/>
                <w:sz w:val="20"/>
                <w:szCs w:val="20"/>
              </w:rPr>
              <w:t>beautiful</w:t>
            </w:r>
          </w:p>
          <w:p w14:paraId="650EB8C9" w14:textId="30CBE212" w:rsidR="00695791" w:rsidRPr="00695791" w:rsidRDefault="00695791" w:rsidP="00D03100">
            <w:pPr>
              <w:rPr>
                <w:rFonts w:ascii="Tahoma" w:hAnsi="Tahoma" w:cs="Tahoma"/>
                <w:bCs/>
                <w:color w:val="FF0000"/>
                <w:sz w:val="20"/>
                <w:szCs w:val="20"/>
              </w:rPr>
            </w:pPr>
            <w:r w:rsidRPr="00695791">
              <w:rPr>
                <w:rFonts w:ascii="Tahoma" w:hAnsi="Tahoma" w:cs="Tahoma"/>
                <w:bCs/>
                <w:color w:val="FF0000"/>
                <w:sz w:val="20"/>
                <w:szCs w:val="20"/>
              </w:rPr>
              <w:t>something</w:t>
            </w:r>
          </w:p>
          <w:p w14:paraId="18AC900D" w14:textId="00B2775B" w:rsidR="00695791" w:rsidRPr="00695791" w:rsidRDefault="00695791" w:rsidP="00D03100">
            <w:pPr>
              <w:rPr>
                <w:rFonts w:ascii="Tahoma" w:hAnsi="Tahoma" w:cs="Tahoma"/>
                <w:bCs/>
                <w:color w:val="FF0000"/>
                <w:sz w:val="20"/>
                <w:szCs w:val="20"/>
              </w:rPr>
            </w:pPr>
            <w:r w:rsidRPr="00695791">
              <w:rPr>
                <w:rFonts w:ascii="Tahoma" w:hAnsi="Tahoma" w:cs="Tahoma"/>
                <w:bCs/>
                <w:color w:val="FF0000"/>
                <w:sz w:val="20"/>
                <w:szCs w:val="20"/>
              </w:rPr>
              <w:t>through</w:t>
            </w:r>
          </w:p>
          <w:p w14:paraId="5E6E3330" w14:textId="1E01B3E8" w:rsidR="00DB52B1" w:rsidRPr="00695791" w:rsidRDefault="00DB52B1" w:rsidP="00D03100">
            <w:pPr>
              <w:rPr>
                <w:rFonts w:ascii="Tahoma" w:hAnsi="Tahoma" w:cs="Tahoma"/>
                <w:bCs/>
                <w:color w:val="FF0000"/>
                <w:sz w:val="20"/>
                <w:szCs w:val="20"/>
              </w:rPr>
            </w:pPr>
          </w:p>
        </w:tc>
      </w:tr>
    </w:tbl>
    <w:p w14:paraId="7C2531CF" w14:textId="542683A4" w:rsidR="00350E9D" w:rsidRPr="00D03100" w:rsidRDefault="00350E9D" w:rsidP="00350E9D">
      <w:pPr>
        <w:pStyle w:val="Header"/>
        <w:jc w:val="center"/>
        <w:rPr>
          <w:rFonts w:ascii="Tahoma" w:hAnsi="Tahoma" w:cs="Tahoma"/>
          <w:b/>
          <w:u w:val="single"/>
        </w:rPr>
      </w:pPr>
      <w:r w:rsidRPr="00D03100">
        <w:rPr>
          <w:rFonts w:ascii="Tahoma" w:hAnsi="Tahoma" w:cs="Tahoma"/>
          <w:b/>
          <w:u w:val="single"/>
        </w:rPr>
        <w:t xml:space="preserve">Year </w:t>
      </w:r>
      <w:r w:rsidR="00D03100">
        <w:rPr>
          <w:rFonts w:ascii="Tahoma" w:hAnsi="Tahoma" w:cs="Tahoma"/>
          <w:b/>
          <w:u w:val="single"/>
        </w:rPr>
        <w:t>3</w:t>
      </w:r>
      <w:r w:rsidRPr="00D03100">
        <w:rPr>
          <w:rFonts w:ascii="Tahoma" w:hAnsi="Tahoma" w:cs="Tahoma"/>
          <w:b/>
          <w:u w:val="single"/>
        </w:rPr>
        <w:t xml:space="preserve"> Spellings Autumn 1</w:t>
      </w:r>
    </w:p>
    <w:p w14:paraId="02C28D4D" w14:textId="19C38D02" w:rsidR="00695791" w:rsidRDefault="00350E9D" w:rsidP="00695791">
      <w:pPr>
        <w:pStyle w:val="NormalWeb"/>
        <w:spacing w:after="0" w:afterAutospacing="0"/>
        <w:rPr>
          <w:rFonts w:ascii="Tahoma" w:hAnsi="Tahoma" w:cs="Tahoma"/>
        </w:rPr>
      </w:pPr>
      <w:r w:rsidRPr="00D03100">
        <w:rPr>
          <w:rStyle w:val="Strong"/>
          <w:rFonts w:ascii="Tahoma" w:hAnsi="Tahoma" w:cs="Tahoma"/>
        </w:rPr>
        <w:t>Spellings will be tested weekly. Please practice at home.</w:t>
      </w:r>
      <w:r w:rsidRPr="00D03100">
        <w:rPr>
          <w:rFonts w:ascii="Tahoma" w:hAnsi="Tahoma" w:cs="Tahoma"/>
        </w:rPr>
        <w:br/>
      </w:r>
      <w:r w:rsidR="00DB2DDC" w:rsidRPr="00D03100">
        <w:rPr>
          <w:rFonts w:ascii="Segoe UI Emoji" w:hAnsi="Segoe UI Emoji" w:cs="Segoe UI Emoji"/>
        </w:rPr>
        <w:t>✔</w:t>
      </w:r>
      <w:r w:rsidR="00DB2DDC" w:rsidRPr="00D03100">
        <w:rPr>
          <w:rFonts w:ascii="Tahoma" w:hAnsi="Tahoma" w:cs="Tahoma"/>
        </w:rPr>
        <w:t xml:space="preserve"> Use the </w:t>
      </w:r>
      <w:r w:rsidR="00DB2DDC" w:rsidRPr="00D03100">
        <w:rPr>
          <w:rStyle w:val="Emphasis"/>
          <w:rFonts w:ascii="Tahoma" w:hAnsi="Tahoma" w:cs="Tahoma"/>
        </w:rPr>
        <w:t>Look, Say, Cover, Write, Check (LSCWC)</w:t>
      </w:r>
      <w:r w:rsidR="00DB2DDC" w:rsidRPr="00D03100">
        <w:rPr>
          <w:rFonts w:ascii="Tahoma" w:hAnsi="Tahoma" w:cs="Tahoma"/>
        </w:rPr>
        <w:t xml:space="preserve"> method to write out each spelling </w:t>
      </w:r>
      <w:r w:rsidR="00DB2DDC" w:rsidRPr="00D03100">
        <w:rPr>
          <w:rStyle w:val="Strong"/>
          <w:rFonts w:ascii="Tahoma" w:hAnsi="Tahoma" w:cs="Tahoma"/>
        </w:rPr>
        <w:t>4 times</w:t>
      </w:r>
      <w:r w:rsidR="00DB2DDC" w:rsidRPr="00D03100">
        <w:rPr>
          <w:rFonts w:ascii="Tahoma" w:hAnsi="Tahoma" w:cs="Tahoma"/>
        </w:rPr>
        <w:t>.</w:t>
      </w:r>
      <w:bookmarkStart w:id="0" w:name="_GoBack"/>
      <w:bookmarkEnd w:id="0"/>
      <w:r w:rsidR="00DB2DDC" w:rsidRPr="00D03100">
        <w:rPr>
          <w:rFonts w:ascii="Tahoma" w:hAnsi="Tahoma" w:cs="Tahoma"/>
        </w:rPr>
        <w:br/>
      </w:r>
      <w:r w:rsidR="00DB2DDC" w:rsidRPr="00D03100">
        <w:rPr>
          <w:rFonts w:ascii="Segoe UI Emoji" w:hAnsi="Segoe UI Emoji" w:cs="Segoe UI Emoji"/>
        </w:rPr>
        <w:t>✔</w:t>
      </w:r>
      <w:r w:rsidR="00DB2DDC" w:rsidRPr="00D03100">
        <w:rPr>
          <w:rFonts w:ascii="Tahoma" w:hAnsi="Tahoma" w:cs="Tahoma"/>
        </w:rPr>
        <w:t xml:space="preserve"> Then choose </w:t>
      </w:r>
      <w:r w:rsidR="00DB2DDC" w:rsidRPr="00D03100">
        <w:rPr>
          <w:rStyle w:val="Strong"/>
          <w:rFonts w:ascii="Tahoma" w:hAnsi="Tahoma" w:cs="Tahoma"/>
        </w:rPr>
        <w:t xml:space="preserve">at least </w:t>
      </w:r>
      <w:r w:rsidR="0053183E" w:rsidRPr="00D03100">
        <w:rPr>
          <w:rStyle w:val="Strong"/>
          <w:rFonts w:ascii="Tahoma" w:hAnsi="Tahoma" w:cs="Tahoma"/>
        </w:rPr>
        <w:t>4</w:t>
      </w:r>
      <w:r w:rsidR="00DB2DDC" w:rsidRPr="00D03100">
        <w:rPr>
          <w:rStyle w:val="Strong"/>
          <w:rFonts w:ascii="Tahoma" w:hAnsi="Tahoma" w:cs="Tahoma"/>
        </w:rPr>
        <w:t xml:space="preserve"> words</w:t>
      </w:r>
      <w:r w:rsidR="00DB2DDC" w:rsidRPr="00D03100">
        <w:rPr>
          <w:rFonts w:ascii="Tahoma" w:hAnsi="Tahoma" w:cs="Tahoma"/>
        </w:rPr>
        <w:t xml:space="preserve"> and write a sentence for each one. Try to make your sentences interesting!</w:t>
      </w:r>
    </w:p>
    <w:p w14:paraId="090D6331" w14:textId="09294610" w:rsidR="007F722B" w:rsidRPr="00D03100" w:rsidRDefault="00DB52B1" w:rsidP="00DB52B1">
      <w:pPr>
        <w:pStyle w:val="NormalWeb"/>
        <w:rPr>
          <w:rFonts w:ascii="Tahoma" w:hAnsi="Tahoma" w:cs="Tahoma"/>
        </w:rPr>
      </w:pPr>
      <w:r w:rsidRPr="00D03100">
        <w:rPr>
          <w:rFonts w:ascii="Tahoma" w:hAnsi="Tahoma" w:cs="Tahoma"/>
        </w:rPr>
        <w:t xml:space="preserve">Each week, we will focus on a specific spelling rule in class. In addition to these rule-based spellings, there will be </w:t>
      </w:r>
      <w:r w:rsidRPr="00D03100">
        <w:rPr>
          <w:rStyle w:val="Strong"/>
          <w:rFonts w:ascii="Tahoma" w:hAnsi="Tahoma" w:cs="Tahoma"/>
        </w:rPr>
        <w:t xml:space="preserve">three ‘red </w:t>
      </w:r>
      <w:proofErr w:type="gramStart"/>
      <w:r w:rsidRPr="00D03100">
        <w:rPr>
          <w:rStyle w:val="Strong"/>
          <w:rFonts w:ascii="Tahoma" w:hAnsi="Tahoma" w:cs="Tahoma"/>
        </w:rPr>
        <w:t>words’</w:t>
      </w:r>
      <w:proofErr w:type="gramEnd"/>
      <w:r w:rsidRPr="00D03100">
        <w:rPr>
          <w:rFonts w:ascii="Tahoma" w:hAnsi="Tahoma" w:cs="Tahoma"/>
        </w:rPr>
        <w:t xml:space="preserve">. These are Year </w:t>
      </w:r>
      <w:r>
        <w:rPr>
          <w:rFonts w:ascii="Tahoma" w:hAnsi="Tahoma" w:cs="Tahoma"/>
        </w:rPr>
        <w:t>3</w:t>
      </w:r>
      <w:r w:rsidRPr="00D03100">
        <w:rPr>
          <w:rFonts w:ascii="Tahoma" w:hAnsi="Tahoma" w:cs="Tahoma"/>
        </w:rPr>
        <w:t xml:space="preserve"> </w:t>
      </w:r>
      <w:r w:rsidRPr="00D03100">
        <w:rPr>
          <w:rStyle w:val="Strong"/>
          <w:rFonts w:ascii="Tahoma" w:hAnsi="Tahoma" w:cs="Tahoma"/>
        </w:rPr>
        <w:t>High Frequency Words</w:t>
      </w:r>
      <w:r w:rsidRPr="00D03100">
        <w:rPr>
          <w:rFonts w:ascii="Tahoma" w:hAnsi="Tahoma" w:cs="Tahoma"/>
        </w:rPr>
        <w:t>. These are words that appear often in reading and writing but can be tricky to spell. It’s important to practise these too, as accurate spelling of these common words will improve overall writing quality and help prepare for end-of-year expectations.</w:t>
      </w:r>
    </w:p>
    <w:sectPr w:rsidR="007F722B" w:rsidRPr="00D03100" w:rsidSect="00DB52B1">
      <w:pgSz w:w="16838" w:h="11906" w:orient="landscape"/>
      <w:pgMar w:top="284"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583F3" w14:textId="77777777" w:rsidR="005D59C4" w:rsidRDefault="005D59C4" w:rsidP="002B110C">
      <w:pPr>
        <w:spacing w:after="0" w:line="240" w:lineRule="auto"/>
      </w:pPr>
      <w:r>
        <w:separator/>
      </w:r>
    </w:p>
  </w:endnote>
  <w:endnote w:type="continuationSeparator" w:id="0">
    <w:p w14:paraId="42C3CE61" w14:textId="77777777" w:rsidR="005D59C4" w:rsidRDefault="005D59C4" w:rsidP="002B1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dika">
    <w:altName w:val="Segoe UI Historic"/>
    <w:charset w:val="00"/>
    <w:family w:val="auto"/>
    <w:pitch w:val="variable"/>
    <w:sig w:usb0="A00003FF" w:usb1="5200E1FF" w:usb2="0A000029" w:usb3="00000000" w:csb0="00000197"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PrimaryInfant">
    <w:panose1 w:val="00000400000000000000"/>
    <w:charset w:val="00"/>
    <w:family w:val="auto"/>
    <w:pitch w:val="variable"/>
    <w:sig w:usb0="00000083" w:usb1="00000000" w:usb2="00000000" w:usb3="00000000" w:csb0="00000009"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3020D" w14:textId="77777777" w:rsidR="005D59C4" w:rsidRDefault="005D59C4" w:rsidP="002B110C">
      <w:pPr>
        <w:spacing w:after="0" w:line="240" w:lineRule="auto"/>
      </w:pPr>
      <w:r>
        <w:separator/>
      </w:r>
    </w:p>
  </w:footnote>
  <w:footnote w:type="continuationSeparator" w:id="0">
    <w:p w14:paraId="45928FDA" w14:textId="77777777" w:rsidR="005D59C4" w:rsidRDefault="005D59C4" w:rsidP="002B1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3F4"/>
    <w:multiLevelType w:val="hybridMultilevel"/>
    <w:tmpl w:val="C43A7E0A"/>
    <w:lvl w:ilvl="0" w:tplc="D35CF6C2">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F6522B"/>
    <w:multiLevelType w:val="hybridMultilevel"/>
    <w:tmpl w:val="29981652"/>
    <w:lvl w:ilvl="0" w:tplc="FFFFFFF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C2D25"/>
    <w:multiLevelType w:val="hybridMultilevel"/>
    <w:tmpl w:val="5A362CF4"/>
    <w:lvl w:ilvl="0" w:tplc="FAB46E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F70DE"/>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1256EB"/>
    <w:multiLevelType w:val="hybridMultilevel"/>
    <w:tmpl w:val="EC7CFBA2"/>
    <w:lvl w:ilvl="0" w:tplc="20665148">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93431F"/>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607387"/>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7C24F8"/>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4FD6D38"/>
    <w:multiLevelType w:val="hybridMultilevel"/>
    <w:tmpl w:val="2D0CB34E"/>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A5684F"/>
    <w:multiLevelType w:val="hybridMultilevel"/>
    <w:tmpl w:val="6C1E32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B0D6A2F"/>
    <w:multiLevelType w:val="hybridMultilevel"/>
    <w:tmpl w:val="9578A638"/>
    <w:lvl w:ilvl="0" w:tplc="06C07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876D32"/>
    <w:multiLevelType w:val="hybridMultilevel"/>
    <w:tmpl w:val="C6F681A0"/>
    <w:lvl w:ilvl="0" w:tplc="A0E894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804D49"/>
    <w:multiLevelType w:val="hybridMultilevel"/>
    <w:tmpl w:val="3C563EE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1802822"/>
    <w:multiLevelType w:val="hybridMultilevel"/>
    <w:tmpl w:val="1F6CCF26"/>
    <w:lvl w:ilvl="0" w:tplc="B8CE4DC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6AB021E"/>
    <w:multiLevelType w:val="hybridMultilevel"/>
    <w:tmpl w:val="59B63562"/>
    <w:lvl w:ilvl="0" w:tplc="403834CE">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FF1F15"/>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691B93"/>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B3C1E30"/>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CBA79AF"/>
    <w:multiLevelType w:val="hybridMultilevel"/>
    <w:tmpl w:val="EA44F672"/>
    <w:lvl w:ilvl="0" w:tplc="30D26366">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883CC5"/>
    <w:multiLevelType w:val="hybridMultilevel"/>
    <w:tmpl w:val="02DC1CAE"/>
    <w:lvl w:ilvl="0" w:tplc="FFFFFFFF">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AD5E8E"/>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D71EFA"/>
    <w:multiLevelType w:val="hybridMultilevel"/>
    <w:tmpl w:val="4BC638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3B93FF4"/>
    <w:multiLevelType w:val="hybridMultilevel"/>
    <w:tmpl w:val="B54481F8"/>
    <w:lvl w:ilvl="0" w:tplc="9830CDD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D43AEB"/>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4D900F6"/>
    <w:multiLevelType w:val="hybridMultilevel"/>
    <w:tmpl w:val="F7B0CB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AF6795C"/>
    <w:multiLevelType w:val="hybridMultilevel"/>
    <w:tmpl w:val="8EC48BE2"/>
    <w:lvl w:ilvl="0" w:tplc="47EC95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1F6DBF"/>
    <w:multiLevelType w:val="hybridMultilevel"/>
    <w:tmpl w:val="86F87B1A"/>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EEB1EC0"/>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8E855CF"/>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9470BAD"/>
    <w:multiLevelType w:val="hybridMultilevel"/>
    <w:tmpl w:val="2744C568"/>
    <w:lvl w:ilvl="0" w:tplc="CC78B95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884164"/>
    <w:multiLevelType w:val="hybridMultilevel"/>
    <w:tmpl w:val="8EBEAD50"/>
    <w:lvl w:ilvl="0" w:tplc="3134091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B5E3A92"/>
    <w:multiLevelType w:val="hybridMultilevel"/>
    <w:tmpl w:val="82AEDE4C"/>
    <w:lvl w:ilvl="0" w:tplc="744869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00714B"/>
    <w:multiLevelType w:val="hybridMultilevel"/>
    <w:tmpl w:val="415CF3AA"/>
    <w:lvl w:ilvl="0" w:tplc="FFFFFFF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6214BB"/>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1D1F0B"/>
    <w:multiLevelType w:val="hybridMultilevel"/>
    <w:tmpl w:val="538EFDD4"/>
    <w:lvl w:ilvl="0" w:tplc="8CC299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59D6AF2"/>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5F5789"/>
    <w:multiLevelType w:val="hybridMultilevel"/>
    <w:tmpl w:val="FCBC858A"/>
    <w:lvl w:ilvl="0" w:tplc="D654E9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C3B4295"/>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494C82"/>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E653ED2"/>
    <w:multiLevelType w:val="hybridMultilevel"/>
    <w:tmpl w:val="7CDA1300"/>
    <w:lvl w:ilvl="0" w:tplc="17684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750533"/>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E00D3E"/>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2"/>
  </w:num>
  <w:num w:numId="2">
    <w:abstractNumId w:val="12"/>
  </w:num>
  <w:num w:numId="3">
    <w:abstractNumId w:val="21"/>
  </w:num>
  <w:num w:numId="4">
    <w:abstractNumId w:val="1"/>
  </w:num>
  <w:num w:numId="5">
    <w:abstractNumId w:val="5"/>
  </w:num>
  <w:num w:numId="6">
    <w:abstractNumId w:val="24"/>
  </w:num>
  <w:num w:numId="7">
    <w:abstractNumId w:val="9"/>
  </w:num>
  <w:num w:numId="8">
    <w:abstractNumId w:val="30"/>
  </w:num>
  <w:num w:numId="9">
    <w:abstractNumId w:val="13"/>
  </w:num>
  <w:num w:numId="10">
    <w:abstractNumId w:val="36"/>
  </w:num>
  <w:num w:numId="11">
    <w:abstractNumId w:val="34"/>
  </w:num>
  <w:num w:numId="12">
    <w:abstractNumId w:val="8"/>
  </w:num>
  <w:num w:numId="13">
    <w:abstractNumId w:val="26"/>
  </w:num>
  <w:num w:numId="14">
    <w:abstractNumId w:val="7"/>
  </w:num>
  <w:num w:numId="15">
    <w:abstractNumId w:val="17"/>
  </w:num>
  <w:num w:numId="16">
    <w:abstractNumId w:val="6"/>
  </w:num>
  <w:num w:numId="17">
    <w:abstractNumId w:val="16"/>
  </w:num>
  <w:num w:numId="18">
    <w:abstractNumId w:val="28"/>
  </w:num>
  <w:num w:numId="19">
    <w:abstractNumId w:val="38"/>
  </w:num>
  <w:num w:numId="20">
    <w:abstractNumId w:val="35"/>
  </w:num>
  <w:num w:numId="21">
    <w:abstractNumId w:val="40"/>
  </w:num>
  <w:num w:numId="22">
    <w:abstractNumId w:val="23"/>
  </w:num>
  <w:num w:numId="23">
    <w:abstractNumId w:val="15"/>
  </w:num>
  <w:num w:numId="24">
    <w:abstractNumId w:val="3"/>
  </w:num>
  <w:num w:numId="25">
    <w:abstractNumId w:val="19"/>
  </w:num>
  <w:num w:numId="26">
    <w:abstractNumId w:val="20"/>
  </w:num>
  <w:num w:numId="27">
    <w:abstractNumId w:val="37"/>
  </w:num>
  <w:num w:numId="28">
    <w:abstractNumId w:val="41"/>
  </w:num>
  <w:num w:numId="29">
    <w:abstractNumId w:val="33"/>
  </w:num>
  <w:num w:numId="30">
    <w:abstractNumId w:val="27"/>
  </w:num>
  <w:num w:numId="31">
    <w:abstractNumId w:val="25"/>
  </w:num>
  <w:num w:numId="32">
    <w:abstractNumId w:val="31"/>
  </w:num>
  <w:num w:numId="33">
    <w:abstractNumId w:val="11"/>
  </w:num>
  <w:num w:numId="34">
    <w:abstractNumId w:val="2"/>
  </w:num>
  <w:num w:numId="35">
    <w:abstractNumId w:val="10"/>
  </w:num>
  <w:num w:numId="36">
    <w:abstractNumId w:val="39"/>
  </w:num>
  <w:num w:numId="37">
    <w:abstractNumId w:val="29"/>
  </w:num>
  <w:num w:numId="38">
    <w:abstractNumId w:val="4"/>
  </w:num>
  <w:num w:numId="39">
    <w:abstractNumId w:val="14"/>
  </w:num>
  <w:num w:numId="40">
    <w:abstractNumId w:val="18"/>
  </w:num>
  <w:num w:numId="41">
    <w:abstractNumId w:val="0"/>
  </w:num>
  <w:num w:numId="42">
    <w:abstractNumId w:val="2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0C"/>
    <w:rsid w:val="001F66C1"/>
    <w:rsid w:val="002B110C"/>
    <w:rsid w:val="00350E9D"/>
    <w:rsid w:val="003D1271"/>
    <w:rsid w:val="0040481A"/>
    <w:rsid w:val="0053183E"/>
    <w:rsid w:val="005D59C4"/>
    <w:rsid w:val="00695791"/>
    <w:rsid w:val="007B2FC8"/>
    <w:rsid w:val="007F722B"/>
    <w:rsid w:val="008B70F2"/>
    <w:rsid w:val="00C46533"/>
    <w:rsid w:val="00D03100"/>
    <w:rsid w:val="00DB2DDC"/>
    <w:rsid w:val="00DB5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FF78F8"/>
  <w15:chartTrackingRefBased/>
  <w15:docId w15:val="{5ABCECFB-EDDC-4B7D-B21B-7DE51025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10C"/>
    <w:rPr>
      <w:rFonts w:ascii="Andika" w:hAnsi="Andik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10C"/>
  </w:style>
  <w:style w:type="paragraph" w:styleId="Footer">
    <w:name w:val="footer"/>
    <w:basedOn w:val="Normal"/>
    <w:link w:val="FooterChar"/>
    <w:uiPriority w:val="99"/>
    <w:unhideWhenUsed/>
    <w:rsid w:val="002B1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10C"/>
  </w:style>
  <w:style w:type="table" w:styleId="TableGrid">
    <w:name w:val="Table Grid"/>
    <w:basedOn w:val="TableNormal"/>
    <w:uiPriority w:val="39"/>
    <w:rsid w:val="002B1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10C"/>
    <w:pPr>
      <w:ind w:left="720"/>
      <w:contextualSpacing/>
    </w:pPr>
  </w:style>
  <w:style w:type="paragraph" w:styleId="NormalWeb">
    <w:name w:val="Normal (Web)"/>
    <w:basedOn w:val="Normal"/>
    <w:uiPriority w:val="99"/>
    <w:unhideWhenUsed/>
    <w:rsid w:val="00350E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0E9D"/>
    <w:rPr>
      <w:b/>
      <w:bCs/>
    </w:rPr>
  </w:style>
  <w:style w:type="character" w:styleId="Emphasis">
    <w:name w:val="Emphasis"/>
    <w:basedOn w:val="DefaultParagraphFont"/>
    <w:uiPriority w:val="20"/>
    <w:qFormat/>
    <w:rsid w:val="00350E9D"/>
    <w:rPr>
      <w:i/>
      <w:iCs/>
    </w:rPr>
  </w:style>
  <w:style w:type="paragraph" w:styleId="BalloonText">
    <w:name w:val="Balloon Text"/>
    <w:basedOn w:val="Normal"/>
    <w:link w:val="BalloonTextChar"/>
    <w:uiPriority w:val="99"/>
    <w:semiHidden/>
    <w:unhideWhenUsed/>
    <w:rsid w:val="00DB2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D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2084">
      <w:bodyDiv w:val="1"/>
      <w:marLeft w:val="0"/>
      <w:marRight w:val="0"/>
      <w:marTop w:val="0"/>
      <w:marBottom w:val="0"/>
      <w:divBdr>
        <w:top w:val="none" w:sz="0" w:space="0" w:color="auto"/>
        <w:left w:val="none" w:sz="0" w:space="0" w:color="auto"/>
        <w:bottom w:val="none" w:sz="0" w:space="0" w:color="auto"/>
        <w:right w:val="none" w:sz="0" w:space="0" w:color="auto"/>
      </w:divBdr>
      <w:divsChild>
        <w:div w:id="285935593">
          <w:marLeft w:val="0"/>
          <w:marRight w:val="0"/>
          <w:marTop w:val="150"/>
          <w:marBottom w:val="150"/>
          <w:divBdr>
            <w:top w:val="none" w:sz="0" w:space="0" w:color="auto"/>
            <w:left w:val="none" w:sz="0" w:space="0" w:color="auto"/>
            <w:bottom w:val="none" w:sz="0" w:space="0" w:color="auto"/>
            <w:right w:val="none" w:sz="0" w:space="0" w:color="auto"/>
          </w:divBdr>
        </w:div>
      </w:divsChild>
    </w:div>
    <w:div w:id="138274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0c8861b-9a8c-44f4-a14a-9f227ff5fe9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7DC13D9B8D414FA8894D98898FA19D" ma:contentTypeVersion="17" ma:contentTypeDescription="Create a new document." ma:contentTypeScope="" ma:versionID="fb228b94467ba0b6c55c058780f8fc9e">
  <xsd:schema xmlns:xsd="http://www.w3.org/2001/XMLSchema" xmlns:xs="http://www.w3.org/2001/XMLSchema" xmlns:p="http://schemas.microsoft.com/office/2006/metadata/properties" xmlns:ns3="90c8861b-9a8c-44f4-a14a-9f227ff5fe91" xmlns:ns4="e2b511e8-6bd7-401e-afb1-2dff75a85323" targetNamespace="http://schemas.microsoft.com/office/2006/metadata/properties" ma:root="true" ma:fieldsID="61fa08522cb952958b1cde752b354abe" ns3:_="" ns4:_="">
    <xsd:import namespace="90c8861b-9a8c-44f4-a14a-9f227ff5fe91"/>
    <xsd:import namespace="e2b511e8-6bd7-401e-afb1-2dff75a853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8861b-9a8c-44f4-a14a-9f227ff5f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511e8-6bd7-401e-afb1-2dff75a853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D17E2-A8C9-4F64-80BD-A99DA95BADCB}">
  <ds:schemaRefs>
    <ds:schemaRef ds:uri="http://schemas.openxmlformats.org/package/2006/metadata/core-properties"/>
    <ds:schemaRef ds:uri="e2b511e8-6bd7-401e-afb1-2dff75a85323"/>
    <ds:schemaRef ds:uri="http://www.w3.org/XML/1998/namespace"/>
    <ds:schemaRef ds:uri="http://purl.org/dc/terms/"/>
    <ds:schemaRef ds:uri="90c8861b-9a8c-44f4-a14a-9f227ff5fe91"/>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elements/1.1/"/>
  </ds:schemaRefs>
</ds:datastoreItem>
</file>

<file path=customXml/itemProps2.xml><?xml version="1.0" encoding="utf-8"?>
<ds:datastoreItem xmlns:ds="http://schemas.openxmlformats.org/officeDocument/2006/customXml" ds:itemID="{9D6810BE-3774-4BA7-A692-9700AF11E04A}">
  <ds:schemaRefs>
    <ds:schemaRef ds:uri="http://schemas.microsoft.com/sharepoint/v3/contenttype/forms"/>
  </ds:schemaRefs>
</ds:datastoreItem>
</file>

<file path=customXml/itemProps3.xml><?xml version="1.0" encoding="utf-8"?>
<ds:datastoreItem xmlns:ds="http://schemas.openxmlformats.org/officeDocument/2006/customXml" ds:itemID="{AD13394C-6A13-433D-9062-88C92BFD0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8861b-9a8c-44f4-a14a-9f227ff5fe91"/>
    <ds:schemaRef ds:uri="e2b511e8-6bd7-401e-afb1-2dff75a85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Don-Duncan QPS</dc:creator>
  <cp:keywords/>
  <dc:description/>
  <cp:lastModifiedBy>H Longfield QPS</cp:lastModifiedBy>
  <cp:revision>3</cp:revision>
  <cp:lastPrinted>2025-08-28T16:17:00Z</cp:lastPrinted>
  <dcterms:created xsi:type="dcterms:W3CDTF">2025-09-01T12:18:00Z</dcterms:created>
  <dcterms:modified xsi:type="dcterms:W3CDTF">2025-09-01T12:27:00Z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0x010100117DC13D9B8D414FA8894D98898FA19D</vt:lpwstr>
  </property>
</Properties>
</file>