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F5919" w14:paraId="000E6CF3" w14:textId="77777777" w:rsidTr="00EF5919">
        <w:tc>
          <w:tcPr>
            <w:tcW w:w="2198" w:type="dxa"/>
          </w:tcPr>
          <w:p w14:paraId="1E28109B" w14:textId="0B2670FE" w:rsidR="00EF5919" w:rsidRPr="0005318B" w:rsidRDefault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 xml:space="preserve">Week 1: </w:t>
            </w:r>
            <w:r w:rsidR="0005318B" w:rsidRPr="0005318B">
              <w:rPr>
                <w:rFonts w:cstheme="minorHAnsi"/>
                <w:sz w:val="20"/>
                <w:szCs w:val="20"/>
              </w:rPr>
              <w:t>3</w:t>
            </w:r>
            <w:r w:rsidRPr="0005318B">
              <w:rPr>
                <w:rFonts w:cstheme="minorHAnsi"/>
                <w:sz w:val="20"/>
                <w:szCs w:val="20"/>
              </w:rPr>
              <w:t>/11/2</w:t>
            </w:r>
            <w:r w:rsidR="002E42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14:paraId="0211CDD3" w14:textId="39F40132" w:rsidR="00EF5919" w:rsidRPr="0005318B" w:rsidRDefault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Week 2: 1</w:t>
            </w:r>
            <w:r w:rsidR="0005318B" w:rsidRPr="0005318B">
              <w:rPr>
                <w:rFonts w:cstheme="minorHAnsi"/>
                <w:sz w:val="20"/>
                <w:szCs w:val="20"/>
              </w:rPr>
              <w:t>0</w:t>
            </w:r>
            <w:r w:rsidRPr="0005318B">
              <w:rPr>
                <w:rFonts w:cstheme="minorHAnsi"/>
                <w:sz w:val="20"/>
                <w:szCs w:val="20"/>
              </w:rPr>
              <w:t>/11/2</w:t>
            </w:r>
            <w:r w:rsidR="002E42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14:paraId="0011BE05" w14:textId="59294C2D" w:rsidR="00EF5919" w:rsidRPr="0005318B" w:rsidRDefault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Week 3: 1</w:t>
            </w:r>
            <w:r w:rsidR="0005318B" w:rsidRPr="0005318B">
              <w:rPr>
                <w:rFonts w:cstheme="minorHAnsi"/>
                <w:sz w:val="20"/>
                <w:szCs w:val="20"/>
              </w:rPr>
              <w:t>7</w:t>
            </w:r>
            <w:r w:rsidRPr="0005318B">
              <w:rPr>
                <w:rFonts w:cstheme="minorHAnsi"/>
                <w:sz w:val="20"/>
                <w:szCs w:val="20"/>
              </w:rPr>
              <w:t>/11/2</w:t>
            </w:r>
            <w:r w:rsidR="002E42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14:paraId="43B3794B" w14:textId="0BA42E9D" w:rsidR="00EF5919" w:rsidRPr="0005318B" w:rsidRDefault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Week 4: 2</w:t>
            </w:r>
            <w:r w:rsidR="0005318B" w:rsidRPr="0005318B">
              <w:rPr>
                <w:rFonts w:cstheme="minorHAnsi"/>
                <w:sz w:val="20"/>
                <w:szCs w:val="20"/>
              </w:rPr>
              <w:t>4</w:t>
            </w:r>
            <w:r w:rsidRPr="0005318B">
              <w:rPr>
                <w:rFonts w:cstheme="minorHAnsi"/>
                <w:sz w:val="20"/>
                <w:szCs w:val="20"/>
              </w:rPr>
              <w:t>/11/2</w:t>
            </w:r>
            <w:r w:rsidR="002E42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14:paraId="57411AEA" w14:textId="050594C8" w:rsidR="00EF5919" w:rsidRPr="0005318B" w:rsidRDefault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 xml:space="preserve">Week 5: </w:t>
            </w:r>
            <w:r w:rsidR="0005318B" w:rsidRPr="0005318B">
              <w:rPr>
                <w:rFonts w:cstheme="minorHAnsi"/>
                <w:sz w:val="20"/>
                <w:szCs w:val="20"/>
              </w:rPr>
              <w:t>1</w:t>
            </w:r>
            <w:r w:rsidRPr="0005318B">
              <w:rPr>
                <w:rFonts w:cstheme="minorHAnsi"/>
                <w:sz w:val="20"/>
                <w:szCs w:val="20"/>
              </w:rPr>
              <w:t>/12/2</w:t>
            </w:r>
            <w:r w:rsidR="002E42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9" w:type="dxa"/>
          </w:tcPr>
          <w:p w14:paraId="77B268C2" w14:textId="4A805CDE" w:rsidR="00EF5919" w:rsidRPr="0005318B" w:rsidRDefault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 xml:space="preserve">Week 6: </w:t>
            </w:r>
            <w:r w:rsidR="0005318B" w:rsidRPr="0005318B">
              <w:rPr>
                <w:rFonts w:cstheme="minorHAnsi"/>
                <w:sz w:val="20"/>
                <w:szCs w:val="20"/>
              </w:rPr>
              <w:t>8</w:t>
            </w:r>
            <w:r w:rsidRPr="0005318B">
              <w:rPr>
                <w:rFonts w:cstheme="minorHAnsi"/>
                <w:sz w:val="20"/>
                <w:szCs w:val="20"/>
              </w:rPr>
              <w:t>/12/2</w:t>
            </w:r>
            <w:r w:rsidR="002E42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99" w:type="dxa"/>
          </w:tcPr>
          <w:p w14:paraId="1269CDF2" w14:textId="3C0E17CE" w:rsidR="00EF5919" w:rsidRPr="0005318B" w:rsidRDefault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Week 7: 1</w:t>
            </w:r>
            <w:r w:rsidR="0005318B" w:rsidRPr="0005318B">
              <w:rPr>
                <w:rFonts w:cstheme="minorHAnsi"/>
                <w:sz w:val="20"/>
                <w:szCs w:val="20"/>
              </w:rPr>
              <w:t>5</w:t>
            </w:r>
            <w:r w:rsidRPr="0005318B">
              <w:rPr>
                <w:rFonts w:cstheme="minorHAnsi"/>
                <w:sz w:val="20"/>
                <w:szCs w:val="20"/>
              </w:rPr>
              <w:t>/12/2</w:t>
            </w:r>
            <w:r w:rsidR="002E425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C5B7E" w14:paraId="4946ED5E" w14:textId="77777777" w:rsidTr="00EF5919">
        <w:tc>
          <w:tcPr>
            <w:tcW w:w="2198" w:type="dxa"/>
          </w:tcPr>
          <w:p w14:paraId="447643F3" w14:textId="242B1950" w:rsidR="003C5B7E" w:rsidRPr="0005318B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 xml:space="preserve">Theme: </w:t>
            </w:r>
            <w:r w:rsidR="0005318B" w:rsidRPr="0005318B">
              <w:rPr>
                <w:rFonts w:cstheme="minorHAnsi"/>
                <w:sz w:val="20"/>
                <w:szCs w:val="20"/>
              </w:rPr>
              <w:t>Halloween</w:t>
            </w:r>
            <w:r w:rsidRPr="0005318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98" w:type="dxa"/>
          </w:tcPr>
          <w:p w14:paraId="0819986D" w14:textId="63CD3AE3" w:rsidR="003C5B7E" w:rsidRPr="0005318B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Theme: Remembrance.</w:t>
            </w:r>
          </w:p>
        </w:tc>
        <w:tc>
          <w:tcPr>
            <w:tcW w:w="2198" w:type="dxa"/>
          </w:tcPr>
          <w:p w14:paraId="58F931DD" w14:textId="5A7A5010" w:rsidR="003C5B7E" w:rsidRPr="0005318B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Theme: Awesome Men – 19</w:t>
            </w:r>
            <w:r w:rsidRPr="0005318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05318B">
              <w:rPr>
                <w:rFonts w:cstheme="minorHAnsi"/>
                <w:sz w:val="20"/>
                <w:szCs w:val="20"/>
              </w:rPr>
              <w:t xml:space="preserve"> November is International Men’s Day.</w:t>
            </w:r>
          </w:p>
        </w:tc>
        <w:tc>
          <w:tcPr>
            <w:tcW w:w="2198" w:type="dxa"/>
          </w:tcPr>
          <w:p w14:paraId="6AFAC1D3" w14:textId="3D2EFF2D" w:rsidR="003C5B7E" w:rsidRPr="0005318B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Theme: Non-fiction – November is Non-Fiction Month.</w:t>
            </w:r>
          </w:p>
        </w:tc>
        <w:tc>
          <w:tcPr>
            <w:tcW w:w="2198" w:type="dxa"/>
          </w:tcPr>
          <w:p w14:paraId="30EAB3FD" w14:textId="062F2673" w:rsidR="003C5B7E" w:rsidRPr="0005318B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Theme: Time Travel – 8</w:t>
            </w:r>
            <w:r w:rsidRPr="0005318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05318B">
              <w:rPr>
                <w:rFonts w:cstheme="minorHAnsi"/>
                <w:sz w:val="20"/>
                <w:szCs w:val="20"/>
              </w:rPr>
              <w:t xml:space="preserve"> December is Pretend to be a Time Traveller Day.</w:t>
            </w:r>
          </w:p>
        </w:tc>
        <w:tc>
          <w:tcPr>
            <w:tcW w:w="2199" w:type="dxa"/>
          </w:tcPr>
          <w:p w14:paraId="3707BFF6" w14:textId="59E2B47C" w:rsidR="003C5B7E" w:rsidRPr="0005318B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Theme: Christmas.</w:t>
            </w:r>
          </w:p>
        </w:tc>
        <w:tc>
          <w:tcPr>
            <w:tcW w:w="2199" w:type="dxa"/>
          </w:tcPr>
          <w:p w14:paraId="3F5C0C0C" w14:textId="6932E76A" w:rsidR="003C5B7E" w:rsidRPr="0005318B" w:rsidRDefault="003C5B7E" w:rsidP="003C5B7E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Theme: Christmas</w:t>
            </w:r>
          </w:p>
        </w:tc>
      </w:tr>
      <w:tr w:rsidR="00B46362" w14:paraId="6967A2B3" w14:textId="77777777" w:rsidTr="00EF5919">
        <w:tc>
          <w:tcPr>
            <w:tcW w:w="2198" w:type="dxa"/>
          </w:tcPr>
          <w:p w14:paraId="166BF2D4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Extracts:</w:t>
            </w:r>
          </w:p>
          <w:p w14:paraId="464F5B60" w14:textId="214145DE" w:rsidR="0005318B" w:rsidRPr="0005318B" w:rsidRDefault="00B46362" w:rsidP="000531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5318B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05318B" w:rsidRPr="0005318B">
              <w:rPr>
                <w:rFonts w:cstheme="minorHAnsi"/>
                <w:sz w:val="20"/>
                <w:szCs w:val="20"/>
                <w:lang w:val="en-US"/>
              </w:rPr>
              <w:t>Goosebumps Horrorland: Revenge of the Living Dummy (scroll to bottom of page).</w:t>
            </w:r>
          </w:p>
          <w:p w14:paraId="0B759474" w14:textId="1927F356" w:rsidR="0005318B" w:rsidRPr="0005318B" w:rsidRDefault="0005318B" w:rsidP="0005318B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Locked Out Lily.</w:t>
            </w:r>
          </w:p>
          <w:p w14:paraId="410D1427" w14:textId="08C8F685" w:rsidR="00B46362" w:rsidRPr="0005318B" w:rsidRDefault="0005318B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The Haunting of Aveline Jones.</w:t>
            </w:r>
          </w:p>
        </w:tc>
        <w:tc>
          <w:tcPr>
            <w:tcW w:w="2198" w:type="dxa"/>
          </w:tcPr>
          <w:p w14:paraId="53D62EAB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Extracts:</w:t>
            </w:r>
          </w:p>
          <w:p w14:paraId="0F6ADB2B" w14:textId="7C92759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Code Name Kingfisher.</w:t>
            </w:r>
          </w:p>
          <w:p w14:paraId="7A53F60E" w14:textId="5CFEEE02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When the Sky Falls.</w:t>
            </w:r>
          </w:p>
          <w:p w14:paraId="31CD716C" w14:textId="7728188D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The Secret of Splint Hall.</w:t>
            </w:r>
          </w:p>
          <w:p w14:paraId="2DCAF050" w14:textId="3FE1C883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F591E0A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Extracts:</w:t>
            </w:r>
          </w:p>
          <w:p w14:paraId="68E22432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Charles Darwin Day Newsround Article (NF).</w:t>
            </w:r>
          </w:p>
          <w:p w14:paraId="469385B4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Charles Darwin and the Beagle Adventure.</w:t>
            </w:r>
          </w:p>
          <w:p w14:paraId="5D72063A" w14:textId="247D27AE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On the Origin of Species (NF).</w:t>
            </w:r>
          </w:p>
        </w:tc>
        <w:tc>
          <w:tcPr>
            <w:tcW w:w="2198" w:type="dxa"/>
          </w:tcPr>
          <w:p w14:paraId="11CEEE45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Extracts:</w:t>
            </w:r>
          </w:p>
          <w:p w14:paraId="53DCC7D7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Atlas of Record-Breaking Adventures.</w:t>
            </w:r>
          </w:p>
          <w:p w14:paraId="762F1B99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Extinct: Dunkleosteus.</w:t>
            </w:r>
          </w:p>
          <w:p w14:paraId="7A65BEC0" w14:textId="12D21E5B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Atlas of Adventures: Wonders of the World.</w:t>
            </w:r>
          </w:p>
        </w:tc>
        <w:tc>
          <w:tcPr>
            <w:tcW w:w="2198" w:type="dxa"/>
          </w:tcPr>
          <w:p w14:paraId="6F2DD554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Extracts:</w:t>
            </w:r>
          </w:p>
          <w:p w14:paraId="4C5DD746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The Time Machine.</w:t>
            </w:r>
          </w:p>
          <w:p w14:paraId="471877AA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Time Travelling with a Hamster.</w:t>
            </w:r>
          </w:p>
          <w:p w14:paraId="10B3896E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The Reluctant Time Traveller.</w:t>
            </w:r>
          </w:p>
          <w:p w14:paraId="2C53CA3B" w14:textId="5F558721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2ABFE2D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Extracts:</w:t>
            </w:r>
          </w:p>
          <w:p w14:paraId="2B42ED8C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The Miracle on Ebenezer Street.</w:t>
            </w:r>
          </w:p>
          <w:p w14:paraId="419FEE99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A Christmas Carol.</w:t>
            </w:r>
          </w:p>
          <w:p w14:paraId="2F913C26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The Muppet’s Christmas Carol (movie trailer).</w:t>
            </w:r>
          </w:p>
          <w:p w14:paraId="2582044A" w14:textId="424FE0D3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1BD4C1A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Extracts:</w:t>
            </w:r>
          </w:p>
          <w:p w14:paraId="061D7A89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Tinsel.</w:t>
            </w:r>
          </w:p>
          <w:p w14:paraId="33F27B43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The Christmas Carrolls.</w:t>
            </w:r>
          </w:p>
          <w:p w14:paraId="07EB4FF8" w14:textId="786F9A98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- How the Grinch Stole Christmas (movie trailer).</w:t>
            </w:r>
          </w:p>
        </w:tc>
      </w:tr>
      <w:tr w:rsidR="00B46362" w14:paraId="16076B86" w14:textId="77777777" w:rsidTr="00EF5919">
        <w:tc>
          <w:tcPr>
            <w:tcW w:w="2198" w:type="dxa"/>
          </w:tcPr>
          <w:p w14:paraId="60DA3D40" w14:textId="1ADA25DA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</w:t>
            </w:r>
            <w:r w:rsidR="0005318B" w:rsidRPr="0005318B">
              <w:rPr>
                <w:rFonts w:cstheme="minorHAnsi"/>
                <w:sz w:val="20"/>
                <w:szCs w:val="20"/>
              </w:rPr>
              <w:t>2</w:t>
            </w:r>
            <w:r w:rsidRPr="0005318B">
              <w:rPr>
                <w:rFonts w:cstheme="minorHAnsi"/>
                <w:sz w:val="20"/>
                <w:szCs w:val="20"/>
              </w:rPr>
              <w:t xml:space="preserve"> pieces of Tier 2 and Tier 3 vocabulary.</w:t>
            </w:r>
          </w:p>
          <w:p w14:paraId="2F6CAB53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21 retrieval questions.</w:t>
            </w:r>
          </w:p>
          <w:p w14:paraId="47D9A36A" w14:textId="76F55848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3 writing challenges.</w:t>
            </w:r>
          </w:p>
        </w:tc>
        <w:tc>
          <w:tcPr>
            <w:tcW w:w="2198" w:type="dxa"/>
          </w:tcPr>
          <w:p w14:paraId="2B547D8D" w14:textId="15011A5A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21 pieces of Tier 2 and Tier 3 vocabulary.</w:t>
            </w:r>
          </w:p>
          <w:p w14:paraId="636148F0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21 retrieval questions.</w:t>
            </w:r>
          </w:p>
          <w:p w14:paraId="035EF30D" w14:textId="2637FA4D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3 writing challenges.</w:t>
            </w:r>
          </w:p>
        </w:tc>
        <w:tc>
          <w:tcPr>
            <w:tcW w:w="2198" w:type="dxa"/>
          </w:tcPr>
          <w:p w14:paraId="5F81952B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22 pieces of Tier 2 and Tier 3 vocabulary.</w:t>
            </w:r>
          </w:p>
          <w:p w14:paraId="09447229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21 retrieval questions.</w:t>
            </w:r>
          </w:p>
          <w:p w14:paraId="6C9EEF85" w14:textId="21DC32B6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3 writing challenges.</w:t>
            </w:r>
          </w:p>
        </w:tc>
        <w:tc>
          <w:tcPr>
            <w:tcW w:w="2198" w:type="dxa"/>
          </w:tcPr>
          <w:p w14:paraId="095FCBDE" w14:textId="2808C940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23 pieces of Tier 2 and Tier 3 vocabulary.</w:t>
            </w:r>
          </w:p>
          <w:p w14:paraId="3B1CBCBF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21 retrieval questions.</w:t>
            </w:r>
          </w:p>
          <w:p w14:paraId="2857AB31" w14:textId="5881AE99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3 writing challenges.</w:t>
            </w:r>
          </w:p>
        </w:tc>
        <w:tc>
          <w:tcPr>
            <w:tcW w:w="2198" w:type="dxa"/>
          </w:tcPr>
          <w:p w14:paraId="1FA5053E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25 pieces of Tier 2 and Tier 3 vocabulary.</w:t>
            </w:r>
          </w:p>
          <w:p w14:paraId="18C6EF85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21 retrieval questions.</w:t>
            </w:r>
          </w:p>
          <w:p w14:paraId="464F439A" w14:textId="22DF8C8C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3 writing challenges.</w:t>
            </w:r>
          </w:p>
        </w:tc>
        <w:tc>
          <w:tcPr>
            <w:tcW w:w="2199" w:type="dxa"/>
          </w:tcPr>
          <w:p w14:paraId="58273E9A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23 pieces of Tier 2 and Tier 3 vocabulary.</w:t>
            </w:r>
          </w:p>
          <w:p w14:paraId="74996BFD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21 retrieval questions.</w:t>
            </w:r>
          </w:p>
          <w:p w14:paraId="69E14BC0" w14:textId="3CD0C524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3 writing challenges.</w:t>
            </w:r>
          </w:p>
        </w:tc>
        <w:tc>
          <w:tcPr>
            <w:tcW w:w="2199" w:type="dxa"/>
          </w:tcPr>
          <w:p w14:paraId="0351B12F" w14:textId="3BB66AF3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21 pieces of Tier 2 and Tier 3 vocabulary.</w:t>
            </w:r>
          </w:p>
          <w:p w14:paraId="70070A33" w14:textId="6F8353EF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21 retrieval questions.</w:t>
            </w:r>
          </w:p>
          <w:p w14:paraId="0323F8AB" w14:textId="591F3439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3 writing challenges.</w:t>
            </w:r>
          </w:p>
        </w:tc>
      </w:tr>
      <w:tr w:rsidR="00B46362" w14:paraId="0CC31036" w14:textId="77777777" w:rsidTr="00EF5919">
        <w:tc>
          <w:tcPr>
            <w:tcW w:w="2198" w:type="dxa"/>
          </w:tcPr>
          <w:p w14:paraId="35B4BE63" w14:textId="770DAA0C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1</w:t>
            </w:r>
            <w:r w:rsidR="0005318B" w:rsidRPr="0005318B">
              <w:rPr>
                <w:rFonts w:cstheme="minorHAnsi"/>
                <w:sz w:val="20"/>
                <w:szCs w:val="20"/>
              </w:rPr>
              <w:t>5</w:t>
            </w:r>
            <w:r w:rsidRPr="0005318B">
              <w:rPr>
                <w:rFonts w:cstheme="minorHAnsi"/>
                <w:sz w:val="20"/>
                <w:szCs w:val="20"/>
              </w:rPr>
              <w:t xml:space="preserve"> EXTENSION questions to stretch learners.</w:t>
            </w:r>
          </w:p>
        </w:tc>
        <w:tc>
          <w:tcPr>
            <w:tcW w:w="2198" w:type="dxa"/>
          </w:tcPr>
          <w:p w14:paraId="71F8AA1D" w14:textId="0B4D5D95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18 EXTENSION questions to stretch learners.</w:t>
            </w:r>
          </w:p>
        </w:tc>
        <w:tc>
          <w:tcPr>
            <w:tcW w:w="2198" w:type="dxa"/>
          </w:tcPr>
          <w:p w14:paraId="6BA305AE" w14:textId="61295950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18 EXTENSION questions to stretch learners.</w:t>
            </w:r>
          </w:p>
        </w:tc>
        <w:tc>
          <w:tcPr>
            <w:tcW w:w="2198" w:type="dxa"/>
          </w:tcPr>
          <w:p w14:paraId="681DDAD2" w14:textId="0213FACD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18 EXTENSION questions to stretch learners.</w:t>
            </w:r>
          </w:p>
        </w:tc>
        <w:tc>
          <w:tcPr>
            <w:tcW w:w="2198" w:type="dxa"/>
          </w:tcPr>
          <w:p w14:paraId="5C6098CF" w14:textId="70A551DF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11 EXTENSION questions to stretch learners.</w:t>
            </w:r>
          </w:p>
        </w:tc>
        <w:tc>
          <w:tcPr>
            <w:tcW w:w="2199" w:type="dxa"/>
          </w:tcPr>
          <w:p w14:paraId="00D313F8" w14:textId="47D2FCC0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15 EXTENSION questions to stretch learners.</w:t>
            </w:r>
          </w:p>
        </w:tc>
        <w:tc>
          <w:tcPr>
            <w:tcW w:w="2199" w:type="dxa"/>
          </w:tcPr>
          <w:p w14:paraId="3CB1D19C" w14:textId="2B23D17F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18 EXTENSION questions to stretch learners.</w:t>
            </w:r>
          </w:p>
        </w:tc>
      </w:tr>
      <w:tr w:rsidR="00B46362" w14:paraId="5DF5EC0F" w14:textId="77777777" w:rsidTr="00EF5919">
        <w:tc>
          <w:tcPr>
            <w:tcW w:w="2198" w:type="dxa"/>
          </w:tcPr>
          <w:p w14:paraId="3251B1F2" w14:textId="12D806AC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032471F3" w14:textId="1646BBC3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2834335F" w14:textId="5DEAE323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75A390E9" w14:textId="53894E6F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1EFB43D7" w14:textId="6E4233A6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9" w:type="dxa"/>
          </w:tcPr>
          <w:p w14:paraId="28665910" w14:textId="139EB09A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  <w:tc>
          <w:tcPr>
            <w:tcW w:w="2199" w:type="dxa"/>
          </w:tcPr>
          <w:p w14:paraId="79737900" w14:textId="2919DA49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Content Domains covered: 2a, 2b, 2c, 2d, 2e, 2f, 2g, 2h</w:t>
            </w:r>
          </w:p>
        </w:tc>
      </w:tr>
      <w:tr w:rsidR="00B46362" w14:paraId="467C03B7" w14:textId="77777777" w:rsidTr="00EF5919">
        <w:tc>
          <w:tcPr>
            <w:tcW w:w="2198" w:type="dxa"/>
          </w:tcPr>
          <w:p w14:paraId="60F73097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 xml:space="preserve">Search: UKS2 – More </w:t>
            </w:r>
            <w:r w:rsidR="0005318B" w:rsidRPr="0005318B">
              <w:rPr>
                <w:rFonts w:cstheme="minorHAnsi"/>
                <w:sz w:val="20"/>
                <w:szCs w:val="20"/>
              </w:rPr>
              <w:t>Halloween</w:t>
            </w:r>
            <w:r w:rsidRPr="0005318B">
              <w:rPr>
                <w:rFonts w:cstheme="minorHAnsi"/>
                <w:sz w:val="20"/>
                <w:szCs w:val="20"/>
              </w:rPr>
              <w:t xml:space="preserve"> WCR</w:t>
            </w:r>
          </w:p>
          <w:p w14:paraId="3E6DED6A" w14:textId="594DE42A" w:rsidR="0005318B" w:rsidRPr="0005318B" w:rsidRDefault="0005318B" w:rsidP="00B46362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05318B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8" w:type="dxa"/>
          </w:tcPr>
          <w:p w14:paraId="0515DDF2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Search: UKS2 – World War Two WCR</w:t>
            </w:r>
          </w:p>
          <w:p w14:paraId="1A39DFEA" w14:textId="16A4238B" w:rsidR="0005318B" w:rsidRPr="0005318B" w:rsidRDefault="0005318B" w:rsidP="00B46362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05318B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8" w:type="dxa"/>
          </w:tcPr>
          <w:p w14:paraId="014911D5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Search: UKS2 – Awesome Men: Sir Charles Darwin</w:t>
            </w:r>
          </w:p>
          <w:p w14:paraId="394FD6C5" w14:textId="0D6625B8" w:rsidR="0005318B" w:rsidRPr="0005318B" w:rsidRDefault="0005318B" w:rsidP="00B46362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05318B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8" w:type="dxa"/>
          </w:tcPr>
          <w:p w14:paraId="7CA85633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Search: UKS2 – More Non-Fiction November</w:t>
            </w:r>
          </w:p>
          <w:p w14:paraId="46EF1756" w14:textId="46704797" w:rsidR="0005318B" w:rsidRPr="0005318B" w:rsidRDefault="0005318B" w:rsidP="00B46362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Pr="0005318B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8" w:type="dxa"/>
          </w:tcPr>
          <w:p w14:paraId="699C4E19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Search: UKS2 – More Time-Travel Themed WCR</w:t>
            </w:r>
          </w:p>
          <w:p w14:paraId="5D5F1AED" w14:textId="1AAF73F7" w:rsidR="0005318B" w:rsidRPr="0005318B" w:rsidRDefault="0005318B" w:rsidP="00B46362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Pr="0005318B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9" w:type="dxa"/>
          </w:tcPr>
          <w:p w14:paraId="27217B7A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Search: UKS2 – Christmas WCR: A Christmas Carol</w:t>
            </w:r>
          </w:p>
          <w:p w14:paraId="2498EA63" w14:textId="124A93A8" w:rsidR="0005318B" w:rsidRPr="0005318B" w:rsidRDefault="0005318B" w:rsidP="00B46362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Pr="0005318B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  <w:tc>
          <w:tcPr>
            <w:tcW w:w="2199" w:type="dxa"/>
          </w:tcPr>
          <w:p w14:paraId="2F4E16DD" w14:textId="77777777" w:rsidR="00B46362" w:rsidRPr="0005318B" w:rsidRDefault="00B46362" w:rsidP="00B46362">
            <w:pPr>
              <w:rPr>
                <w:rFonts w:cstheme="minorHAnsi"/>
                <w:sz w:val="20"/>
                <w:szCs w:val="20"/>
              </w:rPr>
            </w:pPr>
            <w:r w:rsidRPr="0005318B">
              <w:rPr>
                <w:rFonts w:cstheme="minorHAnsi"/>
                <w:sz w:val="20"/>
                <w:szCs w:val="20"/>
              </w:rPr>
              <w:t>Search: UKS2 – Christmas WCR: Tinsel and How the Grinch Stole Christmas</w:t>
            </w:r>
          </w:p>
          <w:p w14:paraId="1964AE36" w14:textId="6160CB01" w:rsidR="0005318B" w:rsidRPr="0005318B" w:rsidRDefault="0005318B" w:rsidP="00B46362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Pr="0005318B">
                <w:rPr>
                  <w:rStyle w:val="Hyperlink"/>
                  <w:rFonts w:cstheme="minorHAnsi"/>
                  <w:sz w:val="20"/>
                  <w:szCs w:val="20"/>
                </w:rPr>
                <w:t>DIRECT LINK</w:t>
              </w:r>
            </w:hyperlink>
          </w:p>
        </w:tc>
      </w:tr>
      <w:tr w:rsidR="00B130AC" w14:paraId="00FF1F72" w14:textId="77777777" w:rsidTr="00EF5919">
        <w:tc>
          <w:tcPr>
            <w:tcW w:w="2198" w:type="dxa"/>
          </w:tcPr>
          <w:p w14:paraId="1EA762DE" w14:textId="457FCEBC" w:rsidR="00B130AC" w:rsidRDefault="0005318B" w:rsidP="000531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18FCC3" wp14:editId="5958D1DC">
                  <wp:extent cx="1080000" cy="1080000"/>
                  <wp:effectExtent l="0" t="0" r="6350" b="6350"/>
                  <wp:docPr id="1479169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6889AE5" w14:textId="57A64828" w:rsidR="00B130AC" w:rsidRDefault="00B46362" w:rsidP="000531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546CFC" wp14:editId="5F4956EC">
                  <wp:extent cx="1080000" cy="1080000"/>
                  <wp:effectExtent l="0" t="0" r="6350" b="6350"/>
                  <wp:docPr id="4848688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1AAF82B" w14:textId="7FF635B3" w:rsidR="00B130AC" w:rsidRDefault="00B130AC" w:rsidP="000531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770685" wp14:editId="2841E4C6">
                  <wp:extent cx="1080000" cy="108000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6FF4D34" w14:textId="5F8ED2E0" w:rsidR="00B130AC" w:rsidRDefault="00B46362" w:rsidP="000531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6BE0D3" wp14:editId="1B491F7A">
                  <wp:extent cx="1080000" cy="1080000"/>
                  <wp:effectExtent l="0" t="0" r="6350" b="6350"/>
                  <wp:docPr id="922558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B41BDF2" w14:textId="42DED88F" w:rsidR="00B130AC" w:rsidRDefault="00B130AC" w:rsidP="000531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26C255" wp14:editId="3BFA35A8">
                  <wp:extent cx="1080000" cy="10800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5420E8FF" w14:textId="7A657170" w:rsidR="00B130AC" w:rsidRDefault="00B130AC" w:rsidP="000531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BDC329" wp14:editId="2AF4BDE8">
                  <wp:extent cx="1080000" cy="1080000"/>
                  <wp:effectExtent l="0" t="0" r="635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0D9750B0" w14:textId="79A8A040" w:rsidR="00B130AC" w:rsidRDefault="00B130AC" w:rsidP="000531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18A7CB" wp14:editId="2DE9E9FE">
                  <wp:extent cx="1080000" cy="1080000"/>
                  <wp:effectExtent l="0" t="0" r="6350" b="6350"/>
                  <wp:docPr id="17237462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9F183" w14:textId="77777777" w:rsidR="005F034F" w:rsidRDefault="005F034F"/>
    <w:sectPr w:rsidR="005F034F" w:rsidSect="00CB7427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D7BA" w14:textId="77777777" w:rsidR="00B421D9" w:rsidRDefault="00B421D9" w:rsidP="00CB7427">
      <w:pPr>
        <w:spacing w:after="0" w:line="240" w:lineRule="auto"/>
      </w:pPr>
      <w:r>
        <w:separator/>
      </w:r>
    </w:p>
  </w:endnote>
  <w:endnote w:type="continuationSeparator" w:id="0">
    <w:p w14:paraId="125E1DB8" w14:textId="77777777" w:rsidR="00B421D9" w:rsidRDefault="00B421D9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8B96" w14:textId="77777777" w:rsidR="00B421D9" w:rsidRDefault="00B421D9" w:rsidP="00CB7427">
      <w:pPr>
        <w:spacing w:after="0" w:line="240" w:lineRule="auto"/>
      </w:pPr>
      <w:r>
        <w:separator/>
      </w:r>
    </w:p>
  </w:footnote>
  <w:footnote w:type="continuationSeparator" w:id="0">
    <w:p w14:paraId="4F292923" w14:textId="77777777" w:rsidR="00B421D9" w:rsidRDefault="00B421D9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F72" w14:textId="0E3F9280" w:rsidR="00CB7427" w:rsidRDefault="00CB7427" w:rsidP="00CB7427">
    <w:pPr>
      <w:spacing w:after="0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121755" wp14:editId="6B15F935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1136842" cy="432000"/>
          <wp:effectExtent l="0" t="0" r="6350" b="6350"/>
          <wp:wrapSquare wrapText="bothSides"/>
          <wp:docPr id="9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066495" wp14:editId="214D8B90">
          <wp:simplePos x="0" y="0"/>
          <wp:positionH relativeFrom="margin">
            <wp:align>left</wp:align>
          </wp:positionH>
          <wp:positionV relativeFrom="topMargin">
            <wp:posOffset>454198</wp:posOffset>
          </wp:positionV>
          <wp:extent cx="1136842" cy="432000"/>
          <wp:effectExtent l="0" t="0" r="6350" b="6350"/>
          <wp:wrapSquare wrapText="bothSides"/>
          <wp:docPr id="8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BAB">
      <w:rPr>
        <w:sz w:val="32"/>
        <w:szCs w:val="32"/>
      </w:rPr>
      <w:t>Year 6</w:t>
    </w:r>
    <w:r w:rsidRPr="000379F9">
      <w:rPr>
        <w:sz w:val="32"/>
        <w:szCs w:val="32"/>
      </w:rPr>
      <w:t xml:space="preserve"> Medium-Term Reading Plan: </w:t>
    </w:r>
    <w:r>
      <w:rPr>
        <w:sz w:val="32"/>
        <w:szCs w:val="32"/>
      </w:rPr>
      <w:t xml:space="preserve">Autumn </w:t>
    </w:r>
    <w:r w:rsidR="00EF5919">
      <w:rPr>
        <w:sz w:val="32"/>
        <w:szCs w:val="32"/>
      </w:rPr>
      <w:t>2</w:t>
    </w:r>
    <w:r w:rsidR="00677690">
      <w:rPr>
        <w:sz w:val="32"/>
        <w:szCs w:val="32"/>
      </w:rPr>
      <w:t xml:space="preserve"> </w:t>
    </w:r>
    <w:r w:rsidR="00E245C2">
      <w:rPr>
        <w:sz w:val="32"/>
        <w:szCs w:val="32"/>
      </w:rPr>
      <w:t xml:space="preserve">- </w:t>
    </w:r>
    <w:r w:rsidR="003C4BAB">
      <w:rPr>
        <w:sz w:val="32"/>
        <w:szCs w:val="32"/>
      </w:rPr>
      <w:t>202</w:t>
    </w:r>
    <w:r w:rsidR="0005318B">
      <w:rPr>
        <w:sz w:val="32"/>
        <w:szCs w:val="32"/>
      </w:rPr>
      <w:t>5</w:t>
    </w:r>
    <w:r w:rsidR="003C4BAB">
      <w:rPr>
        <w:sz w:val="32"/>
        <w:szCs w:val="32"/>
      </w:rPr>
      <w:t>/2</w:t>
    </w:r>
    <w:r w:rsidR="0005318B">
      <w:rPr>
        <w:sz w:val="32"/>
        <w:szCs w:val="32"/>
      </w:rPr>
      <w:t>6</w:t>
    </w:r>
  </w:p>
  <w:p w14:paraId="2E8387A9" w14:textId="3D3C173B" w:rsidR="00CB7427" w:rsidRPr="00CB7427" w:rsidRDefault="00CB7427" w:rsidP="00CB7427">
    <w:pPr>
      <w:spacing w:after="0"/>
      <w:jc w:val="center"/>
      <w:rPr>
        <w:sz w:val="32"/>
        <w:szCs w:val="32"/>
      </w:rPr>
    </w:pPr>
    <w:r w:rsidRPr="00D93090">
      <w:rPr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1"/>
  </w:num>
  <w:num w:numId="2" w16cid:durableId="104965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5318B"/>
    <w:rsid w:val="000A1C64"/>
    <w:rsid w:val="000C6BFF"/>
    <w:rsid w:val="00274555"/>
    <w:rsid w:val="002A253E"/>
    <w:rsid w:val="002E425B"/>
    <w:rsid w:val="00383CBF"/>
    <w:rsid w:val="003877BF"/>
    <w:rsid w:val="003C4BAB"/>
    <w:rsid w:val="003C5B7E"/>
    <w:rsid w:val="003E3ED4"/>
    <w:rsid w:val="00463590"/>
    <w:rsid w:val="004E4A00"/>
    <w:rsid w:val="005158A2"/>
    <w:rsid w:val="00572931"/>
    <w:rsid w:val="005D0BD7"/>
    <w:rsid w:val="005F034F"/>
    <w:rsid w:val="005F673D"/>
    <w:rsid w:val="00677690"/>
    <w:rsid w:val="00693D7D"/>
    <w:rsid w:val="00697410"/>
    <w:rsid w:val="006C408B"/>
    <w:rsid w:val="007410AC"/>
    <w:rsid w:val="00851E59"/>
    <w:rsid w:val="008B1DCC"/>
    <w:rsid w:val="00901FE2"/>
    <w:rsid w:val="009069BF"/>
    <w:rsid w:val="00B130AC"/>
    <w:rsid w:val="00B421D9"/>
    <w:rsid w:val="00B46362"/>
    <w:rsid w:val="00C0465C"/>
    <w:rsid w:val="00CB18F9"/>
    <w:rsid w:val="00CB7427"/>
    <w:rsid w:val="00D52E85"/>
    <w:rsid w:val="00E245C2"/>
    <w:rsid w:val="00E351B2"/>
    <w:rsid w:val="00EA03E6"/>
    <w:rsid w:val="00EE6D44"/>
    <w:rsid w:val="00EF5919"/>
    <w:rsid w:val="00F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uks2-world-war-two-wcr/" TargetMode="External"/><Relationship Id="rId13" Type="http://schemas.openxmlformats.org/officeDocument/2006/relationships/hyperlink" Target="https://www.fredsteaching.com/uks2-christmas-wcr-tinsel-and-how-the-grinch-stole-christmas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redsteaching.com/uks2-more-halloween-wcr/" TargetMode="External"/><Relationship Id="rId12" Type="http://schemas.openxmlformats.org/officeDocument/2006/relationships/hyperlink" Target="https://www.fredsteaching.com/uks2-christmas-wcr-a-christmas-and-a-muppet-christmas-carol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uks2-more-time-travel-themed-wc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fredsteaching.com/uks2-more-non-fiction-november/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uks2-awesome-men-sir-charles-darwin/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3</cp:revision>
  <dcterms:created xsi:type="dcterms:W3CDTF">2025-10-24T11:39:00Z</dcterms:created>
  <dcterms:modified xsi:type="dcterms:W3CDTF">2025-10-24T11:41:00Z</dcterms:modified>
</cp:coreProperties>
</file>